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68" w:rsidRDefault="00540D68" w:rsidP="00540D68">
      <w:pPr>
        <w:jc w:val="center"/>
      </w:pPr>
      <w:r w:rsidRPr="00C518DC"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28" name="Рисунок 2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D68" w:rsidRPr="00540D68" w:rsidRDefault="00540D68" w:rsidP="00540D6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540D68" w:rsidRPr="000048B5" w:rsidRDefault="00540D68" w:rsidP="00540D68">
      <w:pPr>
        <w:pStyle w:val="Default"/>
        <w:ind w:left="-709" w:firstLine="426"/>
        <w:jc w:val="center"/>
      </w:pP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ФЕДЕРАЛЬНОЕ ГОСУДАРСТВЕННОЕ БЮДЖЕТНОЕ 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ОБРАЗОВАТЕЛЬНОЕ УЧРЕЖДЕНИЕ ВЫСШЕГО ОБРАЗОВАНИЯ 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«ДОНСКОЙ ГОСУДАРСТВЕННЫЙ ТЕХНИЧЕСКИЙ УНИВЕРСИТЕТ»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(ДГТУ)</w:t>
      </w:r>
    </w:p>
    <w:p w:rsidR="00540D68" w:rsidRPr="000048B5" w:rsidRDefault="00540D68" w:rsidP="00540D68">
      <w:pPr>
        <w:pStyle w:val="Default"/>
        <w:ind w:left="-709" w:firstLine="426"/>
        <w:jc w:val="center"/>
      </w:pPr>
    </w:p>
    <w:p w:rsidR="00540D68" w:rsidRPr="000048B5" w:rsidRDefault="00540D68" w:rsidP="00540D68">
      <w:pPr>
        <w:jc w:val="center"/>
        <w:rPr>
          <w:sz w:val="24"/>
          <w:szCs w:val="24"/>
        </w:rPr>
      </w:pPr>
    </w:p>
    <w:p w:rsidR="00540D68" w:rsidRPr="000048B5" w:rsidRDefault="00540D68" w:rsidP="00540D68">
      <w:pPr>
        <w:jc w:val="center"/>
        <w:rPr>
          <w:sz w:val="24"/>
          <w:szCs w:val="24"/>
        </w:rPr>
      </w:pPr>
    </w:p>
    <w:p w:rsidR="00003F2B" w:rsidRPr="00B4137C" w:rsidRDefault="00003F2B" w:rsidP="00003F2B">
      <w:pPr>
        <w:pStyle w:val="1"/>
        <w:ind w:left="5812"/>
        <w:jc w:val="left"/>
        <w:rPr>
          <w:color w:val="auto"/>
          <w:sz w:val="24"/>
          <w:szCs w:val="24"/>
        </w:rPr>
      </w:pPr>
      <w:r w:rsidRPr="000048B5">
        <w:rPr>
          <w:color w:val="auto"/>
          <w:sz w:val="24"/>
          <w:szCs w:val="24"/>
        </w:rPr>
        <w:t xml:space="preserve">Утверждено на заседании кафедры </w:t>
      </w:r>
      <w:r>
        <w:rPr>
          <w:color w:val="auto"/>
          <w:sz w:val="24"/>
          <w:szCs w:val="24"/>
        </w:rPr>
        <w:t xml:space="preserve">бухгалтерский учет, </w:t>
      </w:r>
      <w:r w:rsidRPr="00B4137C">
        <w:rPr>
          <w:color w:val="auto"/>
          <w:sz w:val="24"/>
          <w:szCs w:val="24"/>
        </w:rPr>
        <w:t>анализ и аудит</w:t>
      </w:r>
    </w:p>
    <w:p w:rsidR="00003F2B" w:rsidRPr="00B4137C" w:rsidRDefault="00003F2B" w:rsidP="00003F2B">
      <w:pPr>
        <w:jc w:val="both"/>
        <w:rPr>
          <w:rFonts w:ascii="Times New Roman" w:hAnsi="Times New Roman" w:cs="Times New Roman"/>
          <w:sz w:val="24"/>
          <w:szCs w:val="24"/>
        </w:rPr>
      </w:pPr>
      <w:r w:rsidRPr="00B413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«30» августа 2021 г. Протокол № 1</w:t>
      </w:r>
    </w:p>
    <w:p w:rsidR="00540D68" w:rsidRPr="000048B5" w:rsidRDefault="00540D68" w:rsidP="00540D68">
      <w:pPr>
        <w:jc w:val="both"/>
        <w:rPr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right="749" w:firstLine="579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3F2B" w:rsidRDefault="00003F2B" w:rsidP="00003F2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Методология научных исследований (в финансовой сфере)</w:t>
      </w:r>
    </w:p>
    <w:p w:rsidR="00540D68" w:rsidRPr="00E37EB3" w:rsidRDefault="00E314C8" w:rsidP="00003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методические указания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выполнению контрольных работ </w:t>
      </w:r>
      <w:r w:rsidR="00003F2B"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по направлению подготовки </w:t>
      </w:r>
      <w:r w:rsidR="00003F2B">
        <w:rPr>
          <w:rFonts w:ascii="Times New Roman" w:hAnsi="Times New Roman" w:cs="Times New Roman"/>
          <w:color w:val="000000"/>
          <w:sz w:val="24"/>
          <w:szCs w:val="24"/>
        </w:rPr>
        <w:t>38.04.08</w:t>
      </w:r>
      <w:r w:rsidR="00003F2B"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003F2B">
        <w:rPr>
          <w:rFonts w:ascii="Times New Roman" w:hAnsi="Times New Roman" w:cs="Times New Roman"/>
          <w:color w:val="000000"/>
          <w:sz w:val="24"/>
          <w:szCs w:val="24"/>
        </w:rPr>
        <w:t>Финансы и кредит</w:t>
      </w:r>
      <w:r w:rsidR="00003F2B"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C920A5">
        <w:rPr>
          <w:rFonts w:ascii="Times New Roman" w:hAnsi="Times New Roman" w:cs="Times New Roman"/>
          <w:color w:val="000000"/>
          <w:sz w:val="24"/>
          <w:szCs w:val="24"/>
        </w:rPr>
        <w:t>программа «Инвестиционное проектирование инноваций и предпринимательство»</w:t>
      </w: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EB3">
        <w:rPr>
          <w:rFonts w:ascii="Times New Roman" w:eastAsia="Times New Roman" w:hAnsi="Times New Roman" w:cs="Times New Roman"/>
          <w:sz w:val="24"/>
          <w:szCs w:val="24"/>
        </w:rPr>
        <w:t xml:space="preserve">    Ростов-на-Дону</w:t>
      </w:r>
    </w:p>
    <w:p w:rsidR="00540D68" w:rsidRDefault="00003F2B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540D68">
        <w:br w:type="page"/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lastRenderedPageBreak/>
        <w:t>УДК 3</w:t>
      </w:r>
      <w:r w:rsidR="006E6D0B">
        <w:rPr>
          <w:rFonts w:ascii="Times New Roman" w:hAnsi="Times New Roman" w:cs="Times New Roman"/>
          <w:sz w:val="24"/>
          <w:szCs w:val="24"/>
        </w:rPr>
        <w:t>3</w:t>
      </w:r>
      <w:r w:rsidRPr="00540D68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0D68" w:rsidRPr="00540D68" w:rsidRDefault="00C54A8A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Методология научных исследований (в финансовой сфере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314C8" w:rsidRPr="00540D68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="00E314C8"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етодические указания по </w:t>
      </w:r>
      <w:r w:rsidR="00E314C8">
        <w:rPr>
          <w:rFonts w:ascii="Times New Roman" w:hAnsi="Times New Roman" w:cs="Times New Roman"/>
          <w:color w:val="000000"/>
          <w:sz w:val="24"/>
          <w:szCs w:val="24"/>
        </w:rPr>
        <w:t>выполнению контрольных работ</w:t>
      </w:r>
      <w:r w:rsidR="00C920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0D68"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по направлению подготовки </w:t>
      </w:r>
      <w:r w:rsidR="00C85041">
        <w:rPr>
          <w:rFonts w:ascii="Times New Roman" w:hAnsi="Times New Roman" w:cs="Times New Roman"/>
          <w:color w:val="000000"/>
          <w:sz w:val="24"/>
          <w:szCs w:val="24"/>
        </w:rPr>
        <w:t>38.04.08</w:t>
      </w:r>
      <w:r w:rsidR="00540D68"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C85041">
        <w:rPr>
          <w:rFonts w:ascii="Times New Roman" w:hAnsi="Times New Roman" w:cs="Times New Roman"/>
          <w:color w:val="000000"/>
          <w:sz w:val="24"/>
          <w:szCs w:val="24"/>
        </w:rPr>
        <w:t>Финансы и кредит</w:t>
      </w:r>
      <w:r w:rsidR="00540D68"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C920A5">
        <w:rPr>
          <w:rFonts w:ascii="Times New Roman" w:hAnsi="Times New Roman" w:cs="Times New Roman"/>
          <w:color w:val="000000"/>
          <w:sz w:val="24"/>
          <w:szCs w:val="24"/>
        </w:rPr>
        <w:t>программа «Инвестиционное проектирование инноваций и предпринимательство»</w:t>
      </w:r>
      <w:r w:rsidR="00540D68" w:rsidRPr="00540D68">
        <w:rPr>
          <w:rFonts w:ascii="Times New Roman" w:hAnsi="Times New Roman" w:cs="Times New Roman"/>
          <w:sz w:val="24"/>
          <w:szCs w:val="24"/>
        </w:rPr>
        <w:t xml:space="preserve">. -Ростов </w:t>
      </w:r>
      <w:proofErr w:type="spellStart"/>
      <w:r w:rsidR="00540D68" w:rsidRPr="00540D6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0D68" w:rsidRPr="00540D6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40D68" w:rsidRPr="00540D6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540D68" w:rsidRPr="00540D68">
        <w:rPr>
          <w:rFonts w:ascii="Times New Roman" w:hAnsi="Times New Roman" w:cs="Times New Roman"/>
          <w:sz w:val="24"/>
          <w:szCs w:val="24"/>
        </w:rPr>
        <w:t>: Донской государствен</w:t>
      </w:r>
      <w:r w:rsidR="00003F2B">
        <w:rPr>
          <w:rFonts w:ascii="Times New Roman" w:hAnsi="Times New Roman" w:cs="Times New Roman"/>
          <w:sz w:val="24"/>
          <w:szCs w:val="24"/>
        </w:rPr>
        <w:t>ный технический университет,2021</w:t>
      </w:r>
      <w:r w:rsidR="00540D68" w:rsidRPr="00540D68">
        <w:rPr>
          <w:rFonts w:ascii="Times New Roman" w:hAnsi="Times New Roman" w:cs="Times New Roman"/>
          <w:sz w:val="24"/>
          <w:szCs w:val="24"/>
        </w:rPr>
        <w:t>,</w:t>
      </w:r>
      <w:r w:rsidR="00540D68" w:rsidRPr="00783255">
        <w:rPr>
          <w:rFonts w:ascii="Times New Roman" w:hAnsi="Times New Roman" w:cs="Times New Roman"/>
          <w:sz w:val="24"/>
          <w:szCs w:val="24"/>
        </w:rPr>
        <w:t xml:space="preserve">- </w:t>
      </w:r>
      <w:r w:rsidR="00F37B1F">
        <w:rPr>
          <w:rFonts w:ascii="Times New Roman" w:hAnsi="Times New Roman" w:cs="Times New Roman"/>
          <w:sz w:val="24"/>
          <w:szCs w:val="24"/>
        </w:rPr>
        <w:t>15</w:t>
      </w:r>
      <w:r w:rsidR="00540D68" w:rsidRPr="00783255"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E314C8" w:rsidP="0054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етодические указания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выполнению контрольных работ </w:t>
      </w:r>
      <w:r w:rsidR="00540D68" w:rsidRPr="00540D68">
        <w:rPr>
          <w:rFonts w:ascii="Times New Roman" w:hAnsi="Times New Roman" w:cs="Times New Roman"/>
          <w:sz w:val="24"/>
          <w:szCs w:val="24"/>
        </w:rPr>
        <w:t>определяют объем, состав и последовательность выполнения практических заданий и ориентированы на использование в учебном процессе преподавателями и обучающимися ДГТУ. Содержание соответствует программе дисциплины «</w:t>
      </w:r>
      <w:r w:rsidR="00C54A8A">
        <w:rPr>
          <w:rFonts w:ascii="Times New Roman" w:hAnsi="Times New Roman" w:cs="Times New Roman"/>
          <w:color w:val="000000"/>
          <w:sz w:val="24"/>
          <w:szCs w:val="24"/>
        </w:rPr>
        <w:t>Методология научных исследований (в финансовой сфере)</w:t>
      </w:r>
      <w:r w:rsidR="00540D68" w:rsidRPr="00540D68">
        <w:rPr>
          <w:rFonts w:ascii="Times New Roman" w:hAnsi="Times New Roman" w:cs="Times New Roman"/>
          <w:sz w:val="24"/>
          <w:szCs w:val="24"/>
        </w:rPr>
        <w:t>». Соответствует Федеральному государственному образовательному стандарту высшего образования.</w:t>
      </w:r>
    </w:p>
    <w:p w:rsidR="00540D68" w:rsidRPr="00540D68" w:rsidRDefault="00E314C8" w:rsidP="004263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Задания для контрольных работ</w:t>
      </w:r>
      <w:r w:rsidRPr="00540D68">
        <w:rPr>
          <w:rFonts w:ascii="Times New Roman" w:hAnsi="Times New Roman" w:cs="Times New Roman"/>
          <w:sz w:val="24"/>
          <w:szCs w:val="24"/>
        </w:rPr>
        <w:t xml:space="preserve"> по дисциплине </w:t>
      </w:r>
      <w:r w:rsidR="00540D68" w:rsidRPr="00540D68">
        <w:rPr>
          <w:rFonts w:ascii="Times New Roman" w:hAnsi="Times New Roman" w:cs="Times New Roman"/>
          <w:sz w:val="24"/>
          <w:szCs w:val="24"/>
        </w:rPr>
        <w:t>«</w:t>
      </w:r>
      <w:r w:rsidR="00C54A8A">
        <w:rPr>
          <w:rFonts w:ascii="Times New Roman" w:hAnsi="Times New Roman" w:cs="Times New Roman"/>
          <w:color w:val="000000"/>
          <w:sz w:val="24"/>
          <w:szCs w:val="24"/>
        </w:rPr>
        <w:t>Методология научных исследований (в финансовой сфере)</w:t>
      </w:r>
      <w:r w:rsidR="00540D68" w:rsidRPr="00540D68">
        <w:rPr>
          <w:rFonts w:ascii="Times New Roman" w:hAnsi="Times New Roman" w:cs="Times New Roman"/>
          <w:sz w:val="24"/>
          <w:szCs w:val="24"/>
        </w:rPr>
        <w:t>» подготовлены с целью более глубокого освоения обучающимися вопросов</w:t>
      </w:r>
      <w:r w:rsidR="00426308">
        <w:rPr>
          <w:rFonts w:ascii="Times New Roman" w:hAnsi="Times New Roman" w:cs="Times New Roman"/>
          <w:sz w:val="24"/>
          <w:szCs w:val="24"/>
        </w:rPr>
        <w:t>,</w:t>
      </w:r>
      <w:r w:rsidR="00426308" w:rsidRPr="00426308">
        <w:rPr>
          <w:rFonts w:ascii="Times New Roman" w:hAnsi="Times New Roman" w:cs="Times New Roman"/>
          <w:sz w:val="24"/>
          <w:szCs w:val="24"/>
        </w:rPr>
        <w:t xml:space="preserve"> связанных с </w:t>
      </w:r>
      <w:r w:rsidR="00C54A8A">
        <w:rPr>
          <w:rFonts w:ascii="Times New Roman" w:hAnsi="Times New Roman" w:cs="Times New Roman"/>
          <w:sz w:val="24"/>
          <w:szCs w:val="24"/>
        </w:rPr>
        <w:t xml:space="preserve">методологией научных исследований </w:t>
      </w:r>
      <w:r w:rsidR="00540D68" w:rsidRPr="00540D68">
        <w:rPr>
          <w:rFonts w:ascii="Times New Roman" w:hAnsi="Times New Roman" w:cs="Times New Roman"/>
          <w:sz w:val="24"/>
          <w:szCs w:val="24"/>
        </w:rPr>
        <w:t>путем выполнения заданий, позволяющих закрепить полученные теоретические знания.</w:t>
      </w:r>
      <w:proofErr w:type="gramEnd"/>
      <w:r w:rsidR="00540D68" w:rsidRPr="00540D68">
        <w:rPr>
          <w:rFonts w:ascii="Times New Roman" w:hAnsi="Times New Roman" w:cs="Times New Roman"/>
          <w:sz w:val="24"/>
          <w:szCs w:val="24"/>
        </w:rPr>
        <w:t xml:space="preserve"> Поэтапное выполнение заданий позволит сформировать профессиональные компетенции и подготовиться к промежуточной аттестации. </w:t>
      </w:r>
    </w:p>
    <w:p w:rsidR="00C920A5" w:rsidRPr="00E37EB3" w:rsidRDefault="00540D68" w:rsidP="00C92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0D68">
        <w:rPr>
          <w:rFonts w:ascii="Times New Roman" w:hAnsi="Times New Roman" w:cs="Times New Roman"/>
          <w:sz w:val="24"/>
          <w:szCs w:val="24"/>
        </w:rPr>
        <w:t xml:space="preserve">Предназначены для обучающихся </w:t>
      </w:r>
      <w:r w:rsidR="003E4CF4">
        <w:rPr>
          <w:rFonts w:ascii="Times New Roman" w:hAnsi="Times New Roman" w:cs="Times New Roman"/>
          <w:sz w:val="24"/>
          <w:szCs w:val="24"/>
        </w:rPr>
        <w:t xml:space="preserve">заочной </w:t>
      </w:r>
      <w:r w:rsidRPr="00540D68">
        <w:rPr>
          <w:rFonts w:ascii="Times New Roman" w:hAnsi="Times New Roman" w:cs="Times New Roman"/>
          <w:sz w:val="24"/>
          <w:szCs w:val="24"/>
        </w:rPr>
        <w:t xml:space="preserve">форм обучения по направлению подготовки </w:t>
      </w:r>
      <w:r w:rsidR="003B5ABE">
        <w:rPr>
          <w:rFonts w:ascii="Times New Roman" w:hAnsi="Times New Roman" w:cs="Times New Roman"/>
          <w:sz w:val="24"/>
          <w:szCs w:val="24"/>
        </w:rPr>
        <w:t>38.0</w:t>
      </w:r>
      <w:r w:rsidR="00426308">
        <w:rPr>
          <w:rFonts w:ascii="Times New Roman" w:hAnsi="Times New Roman" w:cs="Times New Roman"/>
          <w:sz w:val="24"/>
          <w:szCs w:val="24"/>
        </w:rPr>
        <w:t>4.08</w:t>
      </w:r>
      <w:r w:rsidRPr="00540D68">
        <w:rPr>
          <w:rFonts w:ascii="Times New Roman" w:hAnsi="Times New Roman" w:cs="Times New Roman"/>
          <w:sz w:val="24"/>
          <w:szCs w:val="24"/>
        </w:rPr>
        <w:t xml:space="preserve"> «</w:t>
      </w:r>
      <w:r w:rsidR="00426308">
        <w:rPr>
          <w:rFonts w:ascii="Times New Roman" w:hAnsi="Times New Roman" w:cs="Times New Roman"/>
          <w:sz w:val="24"/>
          <w:szCs w:val="24"/>
        </w:rPr>
        <w:t>Финансы и кредит</w:t>
      </w:r>
      <w:r w:rsidRPr="00540D68">
        <w:rPr>
          <w:rFonts w:ascii="Times New Roman" w:hAnsi="Times New Roman" w:cs="Times New Roman"/>
          <w:sz w:val="24"/>
          <w:szCs w:val="24"/>
        </w:rPr>
        <w:t xml:space="preserve">» </w:t>
      </w:r>
      <w:r w:rsidR="00C920A5">
        <w:rPr>
          <w:rFonts w:ascii="Times New Roman" w:hAnsi="Times New Roman" w:cs="Times New Roman"/>
          <w:color w:val="000000"/>
          <w:sz w:val="24"/>
          <w:szCs w:val="24"/>
        </w:rPr>
        <w:t>программа «Инвестиционное проектирование инноваций и предпринимательство»</w:t>
      </w:r>
      <w:proofErr w:type="gramEnd"/>
    </w:p>
    <w:p w:rsidR="00540D68" w:rsidRPr="00540D68" w:rsidRDefault="00540D68" w:rsidP="0054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Электронная версия методических указаний находится ЭБС в ДГТУ</w:t>
      </w:r>
    </w:p>
    <w:p w:rsidR="00540D68" w:rsidRPr="00540D68" w:rsidRDefault="00540D68" w:rsidP="00540D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УДК 3</w:t>
      </w:r>
      <w:r w:rsidR="006E6D0B">
        <w:rPr>
          <w:rFonts w:ascii="Times New Roman" w:hAnsi="Times New Roman" w:cs="Times New Roman"/>
          <w:sz w:val="24"/>
          <w:szCs w:val="24"/>
        </w:rPr>
        <w:t>3</w:t>
      </w:r>
      <w:r w:rsidRPr="00540D68">
        <w:rPr>
          <w:rFonts w:ascii="Times New Roman" w:hAnsi="Times New Roman" w:cs="Times New Roman"/>
          <w:sz w:val="24"/>
          <w:szCs w:val="24"/>
        </w:rPr>
        <w:t>6.</w:t>
      </w:r>
      <w:r w:rsidR="003B5ABE">
        <w:rPr>
          <w:rFonts w:ascii="Times New Roman" w:hAnsi="Times New Roman" w:cs="Times New Roman"/>
          <w:sz w:val="24"/>
          <w:szCs w:val="24"/>
        </w:rPr>
        <w:t>63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 xml:space="preserve">                                 Составители:  </w:t>
      </w:r>
    </w:p>
    <w:p w:rsidR="00540D68" w:rsidRPr="00540D68" w:rsidRDefault="003B5ABE" w:rsidP="00540D68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канд</w:t>
      </w:r>
      <w:proofErr w:type="gramStart"/>
      <w:r>
        <w:rPr>
          <w:rFonts w:ascii="Times New Roman" w:hAnsi="Times New Roman" w:cs="Times New Roman"/>
          <w:sz w:val="24"/>
          <w:szCs w:val="24"/>
        </w:rPr>
        <w:t>.э</w:t>
      </w:r>
      <w:proofErr w:type="gramEnd"/>
      <w:r>
        <w:rPr>
          <w:rFonts w:ascii="Times New Roman" w:hAnsi="Times New Roman" w:cs="Times New Roman"/>
          <w:sz w:val="24"/>
          <w:szCs w:val="24"/>
        </w:rPr>
        <w:t>кон.наук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Т.С.</w:t>
      </w:r>
    </w:p>
    <w:p w:rsidR="00540D68" w:rsidRPr="00540D68" w:rsidRDefault="00540D68" w:rsidP="00540D6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Редактор в авторской правке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0D68">
        <w:rPr>
          <w:rFonts w:ascii="Times New Roman" w:hAnsi="Times New Roman" w:cs="Times New Roman"/>
          <w:sz w:val="24"/>
          <w:szCs w:val="24"/>
        </w:rPr>
        <w:t>Темплан</w:t>
      </w:r>
      <w:proofErr w:type="spellEnd"/>
      <w:r w:rsidRPr="00540D68">
        <w:rPr>
          <w:rFonts w:ascii="Times New Roman" w:hAnsi="Times New Roman" w:cs="Times New Roman"/>
          <w:sz w:val="24"/>
          <w:szCs w:val="24"/>
        </w:rPr>
        <w:t xml:space="preserve"> 20___ г., поз. _____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 xml:space="preserve">Подписано в печать ___.___.___ Формат 60х84/16. Бумага писчая. </w:t>
      </w:r>
      <w:proofErr w:type="spellStart"/>
      <w:r w:rsidRPr="00540D68">
        <w:rPr>
          <w:rFonts w:ascii="Times New Roman" w:hAnsi="Times New Roman" w:cs="Times New Roman"/>
          <w:sz w:val="24"/>
          <w:szCs w:val="24"/>
        </w:rPr>
        <w:t>Ризограф</w:t>
      </w:r>
      <w:proofErr w:type="spellEnd"/>
      <w:r w:rsidRPr="00540D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0D68">
        <w:rPr>
          <w:rFonts w:ascii="Times New Roman" w:hAnsi="Times New Roman" w:cs="Times New Roman"/>
          <w:sz w:val="24"/>
          <w:szCs w:val="24"/>
        </w:rPr>
        <w:t>Уч.-изд.л</w:t>
      </w:r>
      <w:proofErr w:type="spellEnd"/>
      <w:r w:rsidRPr="00540D68">
        <w:rPr>
          <w:rFonts w:ascii="Times New Roman" w:hAnsi="Times New Roman" w:cs="Times New Roman"/>
          <w:sz w:val="24"/>
          <w:szCs w:val="24"/>
        </w:rPr>
        <w:t>. _,_. Тираж __ экз. Заказ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Редакционно-издательский отдел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Донского</w:t>
      </w:r>
      <w:proofErr w:type="gramStart"/>
      <w:r w:rsidRPr="00540D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40D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0D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40D68">
        <w:rPr>
          <w:rFonts w:ascii="Times New Roman" w:hAnsi="Times New Roman" w:cs="Times New Roman"/>
          <w:sz w:val="24"/>
          <w:szCs w:val="24"/>
        </w:rPr>
        <w:t>осударственного технического университета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344022, Ростов-на-Дону, ул. Социалистическая, 162.</w:t>
      </w:r>
    </w:p>
    <w:p w:rsidR="00540D68" w:rsidRPr="00540D68" w:rsidRDefault="00540D68" w:rsidP="00540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Донской государственный 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технический университет,202</w:t>
      </w:r>
      <w:r w:rsidR="00E314C8">
        <w:rPr>
          <w:rFonts w:ascii="Times New Roman" w:hAnsi="Times New Roman" w:cs="Times New Roman"/>
          <w:sz w:val="24"/>
          <w:szCs w:val="24"/>
        </w:rPr>
        <w:t>1</w:t>
      </w:r>
      <w:r w:rsidRPr="00540D68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E4CF4" w:rsidRDefault="003E4CF4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40D68" w:rsidRDefault="00540D68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68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540D68" w:rsidRPr="003E4CF4" w:rsidRDefault="00540D68" w:rsidP="003E4CF4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CF4" w:rsidRPr="003E4CF4" w:rsidRDefault="00E314C8" w:rsidP="003E4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для контрольных работ</w:t>
      </w:r>
      <w:r w:rsidR="00C920A5">
        <w:rPr>
          <w:rFonts w:ascii="Times New Roman" w:hAnsi="Times New Roman" w:cs="Times New Roman"/>
          <w:sz w:val="24"/>
          <w:szCs w:val="24"/>
        </w:rPr>
        <w:t xml:space="preserve"> </w:t>
      </w:r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 дисциплине </w:t>
      </w:r>
      <w:r w:rsidR="003E4CF4"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C54A8A">
        <w:rPr>
          <w:rFonts w:ascii="Times New Roman" w:hAnsi="Times New Roman" w:cs="Times New Roman"/>
          <w:color w:val="000000"/>
          <w:sz w:val="24"/>
          <w:szCs w:val="24"/>
        </w:rPr>
        <w:t>Методология научных исследований (в финансовой сфере)</w:t>
      </w:r>
      <w:r w:rsidR="003E4CF4"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подготовлены с целью методического обеспечения индивидуальной и самостоятельной работы, а также проведения текущего контроля знаний обучающихся. Систематическое и последовательное выполнение представленных практических заданий позволит обучающимся закрепить полученные на лекциях знания по изучаемой дисциплине. Задания и практические ситуации обращают внимание </w:t>
      </w:r>
      <w:proofErr w:type="gramStart"/>
      <w:r w:rsidR="003E4CF4"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="003E4CF4"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сложные теоретические и практические положения, связанные с </w:t>
      </w:r>
      <w:r w:rsidR="00C54A8A">
        <w:rPr>
          <w:rFonts w:ascii="Times New Roman" w:hAnsi="Times New Roman" w:cs="Times New Roman"/>
          <w:bCs/>
          <w:color w:val="000000"/>
          <w:sz w:val="24"/>
          <w:szCs w:val="24"/>
        </w:rPr>
        <w:t>методологией научного исследования</w:t>
      </w:r>
      <w:r w:rsidR="003E4CF4"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3E4CF4" w:rsidRPr="003E4CF4" w:rsidRDefault="003E4CF4" w:rsidP="003E4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3C04">
        <w:rPr>
          <w:rFonts w:ascii="Times New Roman" w:hAnsi="Times New Roman" w:cs="Times New Roman"/>
          <w:bCs/>
          <w:color w:val="000000"/>
          <w:sz w:val="24"/>
          <w:szCs w:val="24"/>
        </w:rPr>
        <w:t>Дисциплина «</w:t>
      </w:r>
      <w:r w:rsidR="00C54A8A">
        <w:rPr>
          <w:rFonts w:ascii="Times New Roman" w:hAnsi="Times New Roman" w:cs="Times New Roman"/>
          <w:color w:val="000000"/>
          <w:sz w:val="24"/>
          <w:szCs w:val="24"/>
        </w:rPr>
        <w:t>Методология научных исследований (в финансовой сфере)</w:t>
      </w:r>
      <w:r w:rsidRPr="00F23C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базируется на знаниях, умениях и владениях, полученных </w:t>
      </w:r>
      <w:proofErr w:type="gramStart"/>
      <w:r w:rsidRPr="00F23C04">
        <w:rPr>
          <w:rFonts w:ascii="Times New Roman" w:hAnsi="Times New Roman" w:cs="Times New Roman"/>
          <w:bCs/>
          <w:color w:val="000000"/>
          <w:sz w:val="24"/>
          <w:szCs w:val="24"/>
        </w:rPr>
        <w:t>обучающимися</w:t>
      </w:r>
      <w:proofErr w:type="gramEnd"/>
      <w:r w:rsidRPr="00F23C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процессе изучения таких дисциплин, как </w:t>
      </w:r>
      <w:r w:rsidRPr="00C54A8A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C54A8A" w:rsidRPr="00C54A8A">
        <w:rPr>
          <w:rFonts w:ascii="Times New Roman" w:hAnsi="Times New Roman" w:cs="Times New Roman"/>
          <w:color w:val="201F35"/>
          <w:sz w:val="24"/>
          <w:szCs w:val="24"/>
          <w:shd w:val="clear" w:color="auto" w:fill="FFFFFF"/>
        </w:rPr>
        <w:t>Методы научной коммуникации</w:t>
      </w:r>
      <w:r w:rsidR="00426308" w:rsidRPr="00C54A8A">
        <w:rPr>
          <w:rFonts w:ascii="Times New Roman" w:hAnsi="Times New Roman" w:cs="Times New Roman"/>
          <w:color w:val="201F35"/>
          <w:sz w:val="24"/>
          <w:szCs w:val="24"/>
          <w:shd w:val="clear" w:color="auto" w:fill="FFFFFF"/>
        </w:rPr>
        <w:t>»</w:t>
      </w:r>
      <w:r w:rsidRPr="00C54A8A">
        <w:rPr>
          <w:rFonts w:ascii="Times New Roman" w:hAnsi="Times New Roman" w:cs="Times New Roman"/>
          <w:bCs/>
          <w:color w:val="000000"/>
          <w:sz w:val="24"/>
          <w:szCs w:val="24"/>
        </w:rPr>
        <w:t>, «</w:t>
      </w:r>
      <w:r w:rsidR="00C54A8A" w:rsidRPr="00C54A8A">
        <w:rPr>
          <w:rFonts w:ascii="Times New Roman" w:hAnsi="Times New Roman" w:cs="Times New Roman"/>
          <w:color w:val="201F35"/>
          <w:sz w:val="24"/>
          <w:szCs w:val="24"/>
          <w:shd w:val="clear" w:color="auto" w:fill="FFFFFF"/>
        </w:rPr>
        <w:t>Академическое развитие исследователя</w:t>
      </w:r>
      <w:r w:rsidRPr="00C54A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». </w:t>
      </w:r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Практические задания для самостоятельной работы студентов по дисциплине «</w:t>
      </w:r>
      <w:r w:rsidR="00C54A8A">
        <w:rPr>
          <w:rFonts w:ascii="Times New Roman" w:hAnsi="Times New Roman" w:cs="Times New Roman"/>
          <w:color w:val="000000"/>
          <w:sz w:val="24"/>
          <w:szCs w:val="24"/>
        </w:rPr>
        <w:t>Методология научных исследований (в финансовой сфере)</w:t>
      </w:r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» разработаны в соответствии 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рабочей программой дисциплины.</w:t>
      </w:r>
    </w:p>
    <w:p w:rsidR="003E4CF4" w:rsidRPr="003E4CF4" w:rsidRDefault="003E4CF4" w:rsidP="003E4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Успешное овладение материалами методического пособия позволит применить полученные знания в практике деятельности организаций, финансовых и налоговых </w:t>
      </w:r>
      <w:proofErr w:type="gramStart"/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органов</w:t>
      </w:r>
      <w:proofErr w:type="gramEnd"/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как на федеральном, так и на региональном уровне, на уровне муниципалитетов на основе </w:t>
      </w:r>
      <w:proofErr w:type="spellStart"/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сформированности</w:t>
      </w:r>
      <w:proofErr w:type="spellEnd"/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предусмотренн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ых рабочими планами компетенций.</w:t>
      </w:r>
    </w:p>
    <w:p w:rsidR="00540D68" w:rsidRPr="003E4CF4" w:rsidRDefault="00540D68" w:rsidP="003E4CF4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D68" w:rsidRDefault="00540D68">
      <w:pPr>
        <w:spacing w:after="160" w:line="259" w:lineRule="auto"/>
      </w:pPr>
      <w:r>
        <w:br w:type="page"/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Контрольная работа по дисциплине «Методология научных исследований</w:t>
      </w:r>
      <w:r w:rsid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финансовой сфере)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направления 38.04.08 «Финансы и кредит», </w:t>
      </w:r>
      <w:r w:rsidR="00C920A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«Инвестиционное проектирование инноваций и предпринимательство»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представляет собой самостоятельную учебно-исследовательскую работу студента, являясь важным элементом учебного процесса.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контрольной работы является дальнейшее углубление и укрепление знаний студентов в области методологии научных исследований. Контрольная работа способствует формированию правильного понимания экономического значения рассматриваемого круга вопросов, приобретению навыков самостоятельного изучения теоретического материала и практического использования основополагающих моментов научного исследования.  В контрольной работе студент сможет сформулировать и обосновать собственные выводы.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Настоящие методические рекомендации определяют цели, основную тематику, объем, структуру и содержание контрольной работы, требования к ней, порядок оформления.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Информационной базой написания контрольной работы 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являются: научная литература по выбранной теме; учебники и учебные пособия, которые в системном порядке излагают основные проблемы и актуальные вопросы методологии научного исследования в России и в странах с развитой рыночной экономикой.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Выбор темы контрольной работы. 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студента с содержанием курса позволяет ему сознательно выбрать наиболее интересную для него тему работы. Выбор может быть произведен из числа тем, рекомендуемых в списке тем. Номер варианта студент выбирает по сумме последних двух цифр номера в зачетной книге (к примеру, если в зачетной книге последние две цифры – 85, получается 13 вариант). Студент может выбрать тему, отсутствующую в списке, но относящуюся к проблемным 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вопросам научного исследования, предварительно согласовав ее с преподавателем.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Подготовка к написанию контрольной работы. 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Написание контрольной работы предполагает изучение литературных источников и подбор иллюстративного материала. В первую очередь целесообразно обращаться к учебным пособиям, которые в системном порядке излагают основное содержание курса. Особое внимание следует уделить изучению содержания основополагающих теоретических и практических вопросов научного исследования. Содержание из монографий, журнальных статей, другой специальной литературы по вопросам, непосредственно относящимся к теме работы, необходимо излагать своими словами. Такой подход позволит обеспечить правильное понимание изученного материала, а также даст возможность самостоятельно изложить содержание контрольной работы.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качестве иллюстрированного материала следует подобрать заполненные аналитические таблицы, графики, схемы, алгоритмы решения задач, рисунки, схемы взаимосвязи показателей, финансовых коэффициентов и прочее.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Структура контрольной работы 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должна быть следующей и включать: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Титульный лист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Содержание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Введение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Основную часть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Заключение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Список использованной литературы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Приложение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работы должно быть развернутым, состоящим из нескольких разделов, которые, в свою очередь, включают подразделы. Против названий разделов и подразделов проставляются номера страниц по тексту.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Контрольная работа должен быть написана в строгом соответствии с выбранной темой и содержанием.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введении обосновывается выбор темы, ее актуальность и значимость, формулируется цель и выявляются задачи работы.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основной части работы дается описание степени теоретической разработанности вопроса, освещается порядок осуществления соответствующих исследовательских операций, представляется входная, выходная и нормативно-справочная информация, документооборот, счетные формулы.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Круг решаемых в работе вопросов определяется поставленной целью. В процессе работы студент должен применять действующие в настоящее время методики учета и свободно ориентироваться в совокупности экономических показателей деятельности предприятий и их структурных подразделений.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работе рекомендуется увязывать теоретическое рассмотрение производственных ситуаций с конкретными примерами современной хозяйственной практики.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Текстовая часть работы должна сопровождаться иллюстративным материалом. Изложение должно быть последовательным с соблюдением логической связи рассматриваемыми вопросами темы. Необходимо изложить и свое мнение, не ограничиваясь пересказом </w:t>
      </w:r>
      <w:proofErr w:type="gramStart"/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прочитанного</w:t>
      </w:r>
      <w:proofErr w:type="gramEnd"/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этом особое внимание следует обратить на спорные вопросы, трактуемые различными авторами по-разному. По таким вопросам студент должен сформулировать свое мнение, подтвердив его соответствующими аргументами.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заключении обобщаются результаты исследования, формулируются основные выводы, отражающие сущность проделанной работы. Текст каждого раздела и подраздела должен начинаться с заголовка, соответствующего плану, а текстовая часть работы тщательно отредактирована.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списке литературы указывается литература при написании контрольной работы, на которую должны быть ссылки в тексте. По каждому 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литературному источнику приводятся точные сведения: фамилия и инициалы автора, наименование источника, издательство и год издания.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оформляется при необходимости, чтобы не загружать контрольную работу большим количеством иллюстрированного материала. При этом в основном тексте целесообразно оставлять только тот графический материал, который позволяет непосредственно раскрыть содержание излагаемой темы. Вспомогательный материал выносится в приложение. Объем приложений не ограничивается.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Оформление контрольной работы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Объем контрольной работы составляет 16-18 страниц печатного текста, в том числе: введение 1-2 страницы, основная часть 12-14 страницы, заключение 1-2 страницы.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выполняется на писчей бумаге стандартного формата 4-А. Все схемы, рисунки, таблицы, диаграммы, графики должны иметь название и порядковый номер. На каждую иллюстрацию необходима ссылка в тексте.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Проверка контрольной работы</w:t>
      </w: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Полностью подготовленная работа представляется преподавателю на проверку в установленные сроки и проверяется в течение недели после их сдачи.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в результате проверки обнаруживаются серьезные ошибки, неполный объем или небрежное выполнение, работа возвращается студенту на доработку или переработку. </w:t>
      </w:r>
    </w:p>
    <w:p w:rsidR="002B14FC" w:rsidRPr="00E314C8" w:rsidRDefault="002B14FC" w:rsidP="00E31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контрольной работы производится в индивидуальной форме, в назначенный преподавателем день и час.</w:t>
      </w:r>
    </w:p>
    <w:p w:rsidR="00E314C8" w:rsidRPr="00E314C8" w:rsidRDefault="00E314C8" w:rsidP="00E314C8">
      <w:pPr>
        <w:spacing w:after="0" w:line="360" w:lineRule="auto"/>
        <w:ind w:right="120" w:firstLine="709"/>
        <w:jc w:val="both"/>
        <w:rPr>
          <w:rFonts w:ascii="Calibri" w:eastAsia="Times New Roman" w:hAnsi="Calibri" w:cs="Times New Roman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оценки зна</w:t>
      </w:r>
      <w:r w:rsidR="00656B7C">
        <w:rPr>
          <w:rFonts w:ascii="Times New Roman" w:eastAsia="Times New Roman" w:hAnsi="Times New Roman" w:cs="Times New Roman"/>
          <w:bCs/>
          <w:sz w:val="28"/>
          <w:szCs w:val="28"/>
        </w:rPr>
        <w:t>ний магистров при написании кон</w:t>
      </w:r>
      <w:r w:rsidRPr="00E314C8">
        <w:rPr>
          <w:rFonts w:ascii="Times New Roman" w:eastAsia="Times New Roman" w:hAnsi="Times New Roman" w:cs="Times New Roman"/>
          <w:bCs/>
          <w:sz w:val="28"/>
          <w:szCs w:val="28"/>
        </w:rPr>
        <w:t>трольной работы по заочной форме обучения:</w:t>
      </w:r>
    </w:p>
    <w:p w:rsidR="00E314C8" w:rsidRPr="00E314C8" w:rsidRDefault="00E314C8" w:rsidP="00E314C8">
      <w:pPr>
        <w:spacing w:after="0" w:line="360" w:lineRule="auto"/>
        <w:ind w:right="120" w:firstLine="709"/>
        <w:jc w:val="both"/>
        <w:rPr>
          <w:rFonts w:ascii="Calibri" w:eastAsia="Times New Roman" w:hAnsi="Calibri" w:cs="Times New Roman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bCs/>
          <w:sz w:val="28"/>
          <w:szCs w:val="28"/>
        </w:rPr>
        <w:t>Оценка «зачтено</w:t>
      </w:r>
      <w:proofErr w:type="gramStart"/>
      <w:r w:rsidRPr="00E314C8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E314C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314C8">
        <w:rPr>
          <w:rFonts w:ascii="Times New Roman" w:eastAsia="Times New Roman" w:hAnsi="Times New Roman" w:cs="Times New Roman"/>
          <w:sz w:val="28"/>
          <w:szCs w:val="28"/>
        </w:rPr>
        <w:t xml:space="preserve">ыставляется </w:t>
      </w:r>
      <w:proofErr w:type="spellStart"/>
      <w:r w:rsidRPr="00E314C8">
        <w:rPr>
          <w:rFonts w:ascii="Times New Roman" w:eastAsia="Times New Roman" w:hAnsi="Times New Roman" w:cs="Times New Roman"/>
          <w:sz w:val="28"/>
          <w:szCs w:val="28"/>
        </w:rPr>
        <w:t>магистру,если</w:t>
      </w:r>
      <w:proofErr w:type="spellEnd"/>
      <w:r w:rsidRPr="00E314C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314C8">
        <w:rPr>
          <w:rFonts w:ascii="Times New Roman" w:eastAsia="Times New Roman" w:hAnsi="Times New Roman" w:cs="Times New Roman"/>
          <w:sz w:val="28"/>
          <w:szCs w:val="28"/>
        </w:rPr>
        <w:t>процессенаписания</w:t>
      </w:r>
      <w:proofErr w:type="spellEnd"/>
      <w:r w:rsidRPr="00E314C8">
        <w:rPr>
          <w:rFonts w:ascii="Times New Roman" w:eastAsia="Times New Roman" w:hAnsi="Times New Roman" w:cs="Times New Roman"/>
          <w:sz w:val="28"/>
          <w:szCs w:val="28"/>
        </w:rPr>
        <w:t xml:space="preserve"> контрольной работы </w:t>
      </w:r>
      <w:r w:rsidR="00656B7C">
        <w:rPr>
          <w:rFonts w:ascii="Times New Roman" w:eastAsia="Times New Roman" w:hAnsi="Times New Roman" w:cs="Times New Roman"/>
          <w:sz w:val="28"/>
          <w:szCs w:val="28"/>
        </w:rPr>
        <w:t>он показал всесторонние и глубо</w:t>
      </w:r>
      <w:r w:rsidRPr="00E314C8">
        <w:rPr>
          <w:rFonts w:ascii="Times New Roman" w:eastAsia="Times New Roman" w:hAnsi="Times New Roman" w:cs="Times New Roman"/>
          <w:sz w:val="28"/>
          <w:szCs w:val="28"/>
        </w:rPr>
        <w:t>кие знания по вопросу и дал правильный ответ.</w:t>
      </w:r>
    </w:p>
    <w:p w:rsidR="00E314C8" w:rsidRPr="00E314C8" w:rsidRDefault="00E314C8" w:rsidP="00E314C8">
      <w:pPr>
        <w:spacing w:after="0" w:line="360" w:lineRule="auto"/>
        <w:ind w:right="120" w:firstLine="709"/>
        <w:jc w:val="both"/>
        <w:rPr>
          <w:rFonts w:ascii="Calibri" w:eastAsia="Times New Roman" w:hAnsi="Calibri" w:cs="Times New Roman"/>
          <w:sz w:val="28"/>
          <w:szCs w:val="28"/>
        </w:rPr>
      </w:pPr>
      <w:r w:rsidRPr="00E314C8">
        <w:rPr>
          <w:rFonts w:ascii="Times New Roman" w:eastAsia="Times New Roman" w:hAnsi="Times New Roman" w:cs="Times New Roman"/>
          <w:bCs/>
          <w:sz w:val="28"/>
          <w:szCs w:val="28"/>
        </w:rPr>
        <w:t>Оценка «</w:t>
      </w:r>
      <w:proofErr w:type="spellStart"/>
      <w:r w:rsidRPr="00E314C8">
        <w:rPr>
          <w:rFonts w:ascii="Times New Roman" w:eastAsia="Times New Roman" w:hAnsi="Times New Roman" w:cs="Times New Roman"/>
          <w:bCs/>
          <w:sz w:val="28"/>
          <w:szCs w:val="28"/>
        </w:rPr>
        <w:t>незачтено</w:t>
      </w:r>
      <w:proofErr w:type="spellEnd"/>
      <w:proofErr w:type="gramStart"/>
      <w:r w:rsidRPr="00E314C8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E314C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314C8">
        <w:rPr>
          <w:rFonts w:ascii="Times New Roman" w:eastAsia="Times New Roman" w:hAnsi="Times New Roman" w:cs="Times New Roman"/>
          <w:sz w:val="28"/>
          <w:szCs w:val="28"/>
        </w:rPr>
        <w:t xml:space="preserve">ыставляется </w:t>
      </w:r>
      <w:proofErr w:type="spellStart"/>
      <w:r w:rsidRPr="00E314C8">
        <w:rPr>
          <w:rFonts w:ascii="Times New Roman" w:eastAsia="Times New Roman" w:hAnsi="Times New Roman" w:cs="Times New Roman"/>
          <w:sz w:val="28"/>
          <w:szCs w:val="28"/>
        </w:rPr>
        <w:t>магистру,</w:t>
      </w:r>
      <w:r w:rsidR="00656B7C">
        <w:rPr>
          <w:rFonts w:ascii="Times New Roman" w:eastAsia="Times New Roman" w:hAnsi="Times New Roman" w:cs="Times New Roman"/>
          <w:sz w:val="28"/>
          <w:szCs w:val="28"/>
        </w:rPr>
        <w:t>который</w:t>
      </w:r>
      <w:proofErr w:type="spellEnd"/>
      <w:r w:rsidR="00656B7C">
        <w:rPr>
          <w:rFonts w:ascii="Times New Roman" w:eastAsia="Times New Roman" w:hAnsi="Times New Roman" w:cs="Times New Roman"/>
          <w:sz w:val="28"/>
          <w:szCs w:val="28"/>
        </w:rPr>
        <w:t xml:space="preserve"> не вла</w:t>
      </w:r>
      <w:r w:rsidRPr="00E314C8">
        <w:rPr>
          <w:rFonts w:ascii="Times New Roman" w:eastAsia="Times New Roman" w:hAnsi="Times New Roman" w:cs="Times New Roman"/>
          <w:sz w:val="28"/>
          <w:szCs w:val="28"/>
        </w:rPr>
        <w:t>деет логикой изложения материала по вопросу и не знает ответа по нему.</w:t>
      </w:r>
    </w:p>
    <w:p w:rsidR="00656B7C" w:rsidRDefault="00656B7C" w:rsidP="00656B7C">
      <w:pPr>
        <w:spacing w:line="232" w:lineRule="auto"/>
        <w:ind w:right="10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тем для выполнения контрольной работы</w:t>
      </w:r>
    </w:p>
    <w:tbl>
      <w:tblPr>
        <w:tblStyle w:val="a3"/>
        <w:tblW w:w="9351" w:type="dxa"/>
        <w:tblLook w:val="04A0"/>
      </w:tblPr>
      <w:tblGrid>
        <w:gridCol w:w="1413"/>
        <w:gridCol w:w="7938"/>
      </w:tblGrid>
      <w:tr w:rsidR="00656B7C" w:rsidRPr="008A5263" w:rsidTr="00656B7C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Номер варианта</w:t>
            </w:r>
          </w:p>
        </w:tc>
        <w:tc>
          <w:tcPr>
            <w:tcW w:w="7938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656B7C" w:rsidRPr="008A5263" w:rsidTr="00362B2D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bottom"/>
          </w:tcPr>
          <w:p w:rsidR="00656B7C" w:rsidRPr="008A5263" w:rsidRDefault="00656B7C" w:rsidP="008A5263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Принципы научного познания</w:t>
            </w:r>
          </w:p>
        </w:tc>
      </w:tr>
      <w:tr w:rsidR="00656B7C" w:rsidRPr="008A5263" w:rsidTr="00545AE2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bottom"/>
          </w:tcPr>
          <w:p w:rsidR="00656B7C" w:rsidRPr="008A5263" w:rsidRDefault="00656B7C" w:rsidP="008A52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теории, методе и методологии научного исследования</w:t>
            </w:r>
          </w:p>
          <w:p w:rsidR="00656B7C" w:rsidRPr="008A5263" w:rsidRDefault="00656B7C" w:rsidP="008A52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6B7C" w:rsidRPr="008A5263" w:rsidTr="00545AE2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bottom"/>
          </w:tcPr>
          <w:p w:rsidR="00656B7C" w:rsidRPr="008A5263" w:rsidRDefault="00656B7C" w:rsidP="008A52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Научные факты и их роль в научном исследовании</w:t>
            </w:r>
          </w:p>
        </w:tc>
      </w:tr>
      <w:tr w:rsidR="00656B7C" w:rsidRPr="008A5263" w:rsidTr="00656B7C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научной проблемы, ее постановка и формулирование</w:t>
            </w:r>
          </w:p>
        </w:tc>
      </w:tr>
      <w:tr w:rsidR="00656B7C" w:rsidRPr="008A5263" w:rsidTr="00556594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vAlign w:val="bottom"/>
          </w:tcPr>
          <w:p w:rsidR="00656B7C" w:rsidRPr="008A5263" w:rsidRDefault="00656B7C" w:rsidP="008A52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научной гипотезы, ее выдвижение и обоснование</w:t>
            </w:r>
          </w:p>
        </w:tc>
      </w:tr>
      <w:tr w:rsidR="00656B7C" w:rsidRPr="008A5263" w:rsidTr="00556594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vAlign w:val="bottom"/>
          </w:tcPr>
          <w:p w:rsidR="00656B7C" w:rsidRPr="008A5263" w:rsidRDefault="00656B7C" w:rsidP="008A52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Сущность теор</w:t>
            </w:r>
            <w:proofErr w:type="gramStart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роль в научном исследовании</w:t>
            </w:r>
          </w:p>
        </w:tc>
      </w:tr>
      <w:tr w:rsidR="00656B7C" w:rsidRPr="008A5263" w:rsidTr="00656B7C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Многоуровневая концепция методологического знания</w:t>
            </w:r>
          </w:p>
        </w:tc>
      </w:tr>
      <w:tr w:rsidR="00656B7C" w:rsidRPr="008A5263" w:rsidTr="00656B7C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Философские общенаучные и </w:t>
            </w:r>
            <w:proofErr w:type="spellStart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частнонаучные</w:t>
            </w:r>
            <w:proofErr w:type="spellEnd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методы научных исследований</w:t>
            </w:r>
          </w:p>
        </w:tc>
      </w:tr>
      <w:tr w:rsidR="00656B7C" w:rsidRPr="008A5263" w:rsidTr="00656B7C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Формальные и содержательные методы</w:t>
            </w:r>
          </w:p>
        </w:tc>
      </w:tr>
      <w:tr w:rsidR="00656B7C" w:rsidRPr="008A5263" w:rsidTr="00656B7C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38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эмпирических и теоретических методов, методов исследования и изложения</w:t>
            </w:r>
          </w:p>
        </w:tc>
      </w:tr>
      <w:tr w:rsidR="00656B7C" w:rsidRPr="008A5263" w:rsidTr="00B65994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38" w:type="dxa"/>
            <w:vAlign w:val="bottom"/>
          </w:tcPr>
          <w:p w:rsidR="00656B7C" w:rsidRPr="008A5263" w:rsidRDefault="00656B7C" w:rsidP="008A52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Специфика развития фундаментальных и прикладных методов научных исследований в условиях рыночной экономики </w:t>
            </w:r>
          </w:p>
        </w:tc>
      </w:tr>
      <w:tr w:rsidR="00656B7C" w:rsidRPr="008A5263" w:rsidTr="00656B7C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38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Качественные и количественные, однозначно- детерминистские и вероятностные методы, методы непосредственного и </w:t>
            </w:r>
            <w:proofErr w:type="spellStart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опосредственного</w:t>
            </w:r>
            <w:proofErr w:type="spellEnd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познания и их особенности </w:t>
            </w:r>
          </w:p>
        </w:tc>
      </w:tr>
      <w:tr w:rsidR="00656B7C" w:rsidRPr="008A5263" w:rsidTr="00656B7C">
        <w:tc>
          <w:tcPr>
            <w:tcW w:w="1413" w:type="dxa"/>
          </w:tcPr>
          <w:p w:rsidR="00656B7C" w:rsidRPr="008A5263" w:rsidRDefault="00656B7C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38" w:type="dxa"/>
          </w:tcPr>
          <w:p w:rsidR="00656B7C" w:rsidRPr="008A5263" w:rsidRDefault="00350029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Объективно-содержательный</w:t>
            </w:r>
            <w:proofErr w:type="gramEnd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операциональный</w:t>
            </w:r>
            <w:proofErr w:type="spellEnd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праксеологический</w:t>
            </w:r>
            <w:proofErr w:type="spellEnd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аспекты методов научных исследований</w:t>
            </w:r>
          </w:p>
        </w:tc>
      </w:tr>
      <w:tr w:rsidR="00350029" w:rsidRPr="008A5263" w:rsidTr="00F72FED">
        <w:tc>
          <w:tcPr>
            <w:tcW w:w="1413" w:type="dxa"/>
          </w:tcPr>
          <w:p w:rsidR="00350029" w:rsidRPr="008A5263" w:rsidRDefault="00350029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8" w:type="dxa"/>
            <w:vAlign w:val="bottom"/>
          </w:tcPr>
          <w:p w:rsidR="00350029" w:rsidRPr="008A5263" w:rsidRDefault="00350029" w:rsidP="008A52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эмпирического исследования</w:t>
            </w:r>
          </w:p>
        </w:tc>
      </w:tr>
      <w:tr w:rsidR="00350029" w:rsidRPr="008A5263" w:rsidTr="00656B7C">
        <w:tc>
          <w:tcPr>
            <w:tcW w:w="1413" w:type="dxa"/>
          </w:tcPr>
          <w:p w:rsidR="00350029" w:rsidRPr="008A5263" w:rsidRDefault="00350029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38" w:type="dxa"/>
          </w:tcPr>
          <w:p w:rsidR="00350029" w:rsidRPr="008A5263" w:rsidRDefault="00350029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Непосредственное и </w:t>
            </w:r>
            <w:proofErr w:type="spellStart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опосредственное</w:t>
            </w:r>
            <w:proofErr w:type="spellEnd"/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наблюдение</w:t>
            </w:r>
          </w:p>
        </w:tc>
      </w:tr>
      <w:tr w:rsidR="00350029" w:rsidRPr="008A5263" w:rsidTr="00656B7C">
        <w:tc>
          <w:tcPr>
            <w:tcW w:w="1413" w:type="dxa"/>
          </w:tcPr>
          <w:p w:rsidR="00350029" w:rsidRPr="008A5263" w:rsidRDefault="00350029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38" w:type="dxa"/>
          </w:tcPr>
          <w:p w:rsidR="00350029" w:rsidRPr="008A5263" w:rsidRDefault="008A5263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научному наблюдению</w:t>
            </w:r>
          </w:p>
        </w:tc>
      </w:tr>
      <w:tr w:rsidR="00350029" w:rsidRPr="008A5263" w:rsidTr="00656B7C">
        <w:tc>
          <w:tcPr>
            <w:tcW w:w="1413" w:type="dxa"/>
          </w:tcPr>
          <w:p w:rsidR="00350029" w:rsidRPr="008A5263" w:rsidRDefault="00350029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38" w:type="dxa"/>
          </w:tcPr>
          <w:p w:rsidR="00350029" w:rsidRPr="008A5263" w:rsidRDefault="008A5263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классификация экспериментов</w:t>
            </w:r>
          </w:p>
        </w:tc>
      </w:tr>
      <w:tr w:rsidR="00350029" w:rsidRPr="008A5263" w:rsidTr="00656B7C">
        <w:tc>
          <w:tcPr>
            <w:tcW w:w="1413" w:type="dxa"/>
          </w:tcPr>
          <w:p w:rsidR="00350029" w:rsidRPr="008A5263" w:rsidRDefault="00350029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38" w:type="dxa"/>
          </w:tcPr>
          <w:p w:rsidR="00350029" w:rsidRPr="008A5263" w:rsidRDefault="008A5263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 формализации и аксиоматический метод</w:t>
            </w:r>
          </w:p>
        </w:tc>
      </w:tr>
      <w:tr w:rsidR="008A5263" w:rsidRPr="008A5263" w:rsidTr="00D63C0A">
        <w:tc>
          <w:tcPr>
            <w:tcW w:w="1413" w:type="dxa"/>
          </w:tcPr>
          <w:p w:rsidR="008A5263" w:rsidRPr="008A5263" w:rsidRDefault="008A5263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38" w:type="dxa"/>
            <w:vAlign w:val="bottom"/>
          </w:tcPr>
          <w:p w:rsidR="008A5263" w:rsidRPr="008A5263" w:rsidRDefault="008A5263" w:rsidP="008A52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структура гипотетико-дедуктивного метода</w:t>
            </w:r>
          </w:p>
        </w:tc>
      </w:tr>
      <w:tr w:rsidR="008A5263" w:rsidRPr="008A5263" w:rsidTr="00656B7C">
        <w:tc>
          <w:tcPr>
            <w:tcW w:w="1413" w:type="dxa"/>
          </w:tcPr>
          <w:p w:rsidR="008A5263" w:rsidRPr="008A5263" w:rsidRDefault="008A5263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38" w:type="dxa"/>
          </w:tcPr>
          <w:p w:rsidR="008A5263" w:rsidRPr="008A5263" w:rsidRDefault="008A5263" w:rsidP="008A5263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5263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абстрагирования и конкретизации</w:t>
            </w:r>
          </w:p>
        </w:tc>
      </w:tr>
    </w:tbl>
    <w:p w:rsidR="00656B7C" w:rsidRPr="00656B7C" w:rsidRDefault="00656B7C" w:rsidP="00656B7C">
      <w:pPr>
        <w:spacing w:line="232" w:lineRule="auto"/>
        <w:ind w:right="100" w:firstLine="708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113805" w:rsidRPr="008A5263" w:rsidRDefault="00113805" w:rsidP="00E167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вопросов к </w:t>
      </w:r>
      <w:r w:rsidR="00C54A8A" w:rsidRPr="008A5263">
        <w:rPr>
          <w:rFonts w:ascii="Times New Roman" w:eastAsia="Times New Roman" w:hAnsi="Times New Roman" w:cs="Times New Roman"/>
          <w:b/>
          <w:sz w:val="28"/>
          <w:szCs w:val="28"/>
        </w:rPr>
        <w:t>экзамену</w:t>
      </w:r>
      <w:r w:rsidRPr="008A5263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1. Критерии научного анализа. Отличие научного исследования </w:t>
      </w:r>
      <w:proofErr w:type="gramStart"/>
      <w:r w:rsidRPr="008A5263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 ненаучного.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2. Понятие метода и методологии науки. Содержание структуры методологии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3. Предпосылки (аксиоматика) и гипотеза научного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proofErr w:type="gramStart"/>
      <w:r w:rsidRPr="008A5263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8A5263">
        <w:rPr>
          <w:rFonts w:ascii="Times New Roman" w:eastAsia="Times New Roman" w:hAnsi="Times New Roman" w:cs="Times New Roman"/>
          <w:sz w:val="28"/>
          <w:szCs w:val="28"/>
        </w:rPr>
        <w:t>езис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 симметрии.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Фальсификационизм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 Поппера.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4.  Иммунизирующие стратагемы. Степень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корроборации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5. Уровни и структура методологии научного исследования. Предмет и объект исследования.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 Парадигмы Куна. Методология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Лакатоса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. Методологический анархизм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Фейерабендаэ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. Методологический монизм и подход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Фридмена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7. 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Ординализм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кардинализм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8A5263">
        <w:rPr>
          <w:rFonts w:ascii="Times New Roman" w:eastAsia="Times New Roman" w:hAnsi="Times New Roman" w:cs="Times New Roman"/>
          <w:sz w:val="28"/>
          <w:szCs w:val="28"/>
        </w:rPr>
        <w:t>Позитивная</w:t>
      </w:r>
      <w:proofErr w:type="gram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 и нормативная экономическая тория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spellStart"/>
      <w:r w:rsidRPr="008A5263">
        <w:rPr>
          <w:rFonts w:ascii="Times New Roman" w:eastAsia="Times New Roman" w:hAnsi="Times New Roman" w:cs="Times New Roman"/>
          <w:sz w:val="28"/>
          <w:szCs w:val="28"/>
        </w:rPr>
        <w:t>Институционализм</w:t>
      </w:r>
      <w:proofErr w:type="spell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 и моделирование структур.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9.  Финансовые теории: современные методологические подходы.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10.Характеристика методологических принципов научного исследования 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11.  Дедукция и  Индукция. Аддукция как примеряющая концепция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12 . Ненаучные методы научного исследования: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монографический, описательный</w:t>
      </w:r>
      <w:proofErr w:type="gramStart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 аналитический , комплексный.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13. Понятие объекта исследования. Свойства  объекта и факторы, определяющие его состояние.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14. Отбор и методы сбора данных. Широта и глубина исследования.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15. Наблюдение как метод сбора данных.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16. Моделирование как метод анализа данных. 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17..Понятие прогнозирования. Стратегия и прогнозирование. Построение дерева целей (возможных исходов).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18.Подготовка научной статьи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19. Понятие апробации.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20. Виды презентаций. Требования к оформлению и компьютерный дизайн. Требования к оформлению научной статьи. 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21.Продвижение и публикация научной статьи.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22. Роль репутации в научной среде.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23. Структура  и  методы  эмпирического  исследования:  наблюдение,  эксперимент, измерение, описание. 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24. Структура и методы теоретического исследования: идеализация и формализация, гипотетико-дедуктивный метод, исторический и логический методы исследования.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25. Проблема, идея, гипотеза, парадигма, концепция, теория как основные формы научного исследования. Закономерности, законы, модели.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26. Наука  экономика:  начала  и  эволюция.  Понятие  и  специфика  объекта экономического  исследования  (анализа).  Картина  мира  как  основа  экономического (политико-социального) исследования.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27. Понятия  объекта,  предметной области,  методологии,  метод,  аналитические инструменты и методики в разных научных школах.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28. Хозяйственная система реальности и система экономических наук, категорий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29. Теория хозяйства и ее методологические предпосылки, направленность и методы исследования.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30. Теоретическое  и эмпирическое  экономическое  знание. Теория экономики и  ее главные атрибуты и свойства. Функции теории экономики. 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31. Эмпирическое экономическое знание. Понятие «экономический факт». Факты и здравый смысл. Абстракция и идеализация в экономической науке.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lastRenderedPageBreak/>
        <w:t>32. Экономические  понятия,  категории,  законы  и  закономерности.  Понятие экономических законов в разных научных школах. Законы природы и экономические законы. Виды экономических законов и законы права.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33. Парадигма экономической науки и ее основные (субстанциональные) элементы</w:t>
      </w:r>
      <w:proofErr w:type="gramStart"/>
      <w:r w:rsidRPr="008A5263">
        <w:rPr>
          <w:rFonts w:ascii="Times New Roman" w:eastAsia="Times New Roman" w:hAnsi="Times New Roman" w:cs="Times New Roman"/>
          <w:sz w:val="28"/>
          <w:szCs w:val="28"/>
        </w:rPr>
        <w:t>.«</w:t>
      </w:r>
      <w:proofErr w:type="gramEnd"/>
      <w:r w:rsidRPr="008A5263">
        <w:rPr>
          <w:rFonts w:ascii="Times New Roman" w:eastAsia="Times New Roman" w:hAnsi="Times New Roman" w:cs="Times New Roman"/>
          <w:sz w:val="28"/>
          <w:szCs w:val="28"/>
        </w:rPr>
        <w:t>Жесткое ядро» и «защитная оболочка» парадигм теории. Институциональные основы парадигм доминирующих школ и региональных.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34. Проблема как научное понятие, внутренняя структура проблемы и её индикаторы.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35. Порядок формирования цели и задач научного исследования.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36. Формулировка объекта и предмета научного исследования.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37. Наблюдение как метод, его сущность и виды, функции и проблемы использования. 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38. Описание как метод получения эмпирико-теоретических знаний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39. Аналогия как метод, характеристика и условия применения.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40. Анализ как метод исследования, его виды и формы, этапы исследования.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41. Синтез как метод, связь с анализом, особенности использования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42. Гипотеза научного исследования и процесс её обоснования.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43. Правила формулирования актуальности диссертационного исследования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44. Формулирование научной новизны, практической и теоретической значимости диссертационного исследования 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45. Формулирование научных положений диссертационного исследования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46. Построение логической структуры теоретического исследования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47. Построение логической структуры теоретического исследования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48. Этапы апробации результатов научного исследования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>49. Правила построения логической структуры концепции</w:t>
      </w:r>
    </w:p>
    <w:p w:rsidR="00C54A8A" w:rsidRPr="008A5263" w:rsidRDefault="00C54A8A" w:rsidP="00C54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263">
        <w:rPr>
          <w:rFonts w:ascii="Times New Roman" w:eastAsia="Times New Roman" w:hAnsi="Times New Roman" w:cs="Times New Roman"/>
          <w:sz w:val="28"/>
          <w:szCs w:val="28"/>
        </w:rPr>
        <w:t xml:space="preserve">50. Этапы оформления научного исследования </w:t>
      </w:r>
    </w:p>
    <w:p w:rsidR="00B21F0B" w:rsidRPr="008A5263" w:rsidRDefault="00B21F0B" w:rsidP="00C54A8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2731F" w:rsidRPr="008A5263" w:rsidRDefault="0072731F" w:rsidP="00C54A8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263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/>
      </w:tblPr>
      <w:tblGrid>
        <w:gridCol w:w="10"/>
        <w:gridCol w:w="639"/>
        <w:gridCol w:w="11"/>
        <w:gridCol w:w="1757"/>
        <w:gridCol w:w="3483"/>
        <w:gridCol w:w="6"/>
        <w:gridCol w:w="2113"/>
        <w:gridCol w:w="25"/>
        <w:gridCol w:w="1301"/>
        <w:gridCol w:w="10"/>
      </w:tblGrid>
      <w:tr w:rsidR="0011543F" w:rsidTr="0011543F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11543F" w:rsidTr="0011543F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/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1543F" w:rsidTr="0011543F">
        <w:trPr>
          <w:gridBefore w:val="1"/>
          <w:gridAfter w:val="1"/>
          <w:wBefore w:w="10" w:type="dxa"/>
          <w:wAfter w:w="10" w:type="dxa"/>
          <w:trHeight w:hRule="exact" w:val="697"/>
        </w:trPr>
        <w:tc>
          <w:tcPr>
            <w:tcW w:w="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Овчаров Антон Олегович, </w:t>
            </w:r>
            <w:proofErr w:type="spellStart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Овчарова</w:t>
            </w:r>
            <w:proofErr w:type="spellEnd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Татьяна Николаевна</w:t>
            </w:r>
          </w:p>
        </w:tc>
        <w:tc>
          <w:tcPr>
            <w:tcW w:w="3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научного исследования: Учебник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543F" w:rsidTr="0011543F">
        <w:trPr>
          <w:trHeight w:hRule="exact" w:val="478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Слесаренко</w:t>
            </w:r>
            <w:proofErr w:type="spellEnd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Н.А., </w:t>
            </w:r>
            <w:proofErr w:type="spellStart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Борхунова</w:t>
            </w:r>
            <w:proofErr w:type="spellEnd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Е.Н.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научного исследования</w:t>
            </w:r>
          </w:p>
        </w:tc>
        <w:tc>
          <w:tcPr>
            <w:tcW w:w="21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Лань, 2018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543F" w:rsidTr="0011543F">
        <w:trPr>
          <w:trHeight w:hRule="exact" w:val="277"/>
        </w:trPr>
        <w:tc>
          <w:tcPr>
            <w:tcW w:w="9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11543F" w:rsidTr="0011543F">
        <w:trPr>
          <w:trHeight w:hRule="exact" w:val="27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/>
        </w:tc>
        <w:tc>
          <w:tcPr>
            <w:tcW w:w="1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1543F" w:rsidTr="0011543F">
        <w:trPr>
          <w:trHeight w:hRule="exact" w:val="69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Иванова, Т.В., Козлов, А.А.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MethodologyofScientificResearch</w:t>
            </w:r>
            <w:proofErr w:type="spellEnd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(Методология научного исследования): учебное пособие</w:t>
            </w:r>
          </w:p>
        </w:tc>
        <w:tc>
          <w:tcPr>
            <w:tcW w:w="21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Российский университет дружбы народов, 2012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543F" w:rsidTr="0011543F">
        <w:trPr>
          <w:trHeight w:hRule="exact" w:val="135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Порядина</w:t>
            </w:r>
            <w:proofErr w:type="spellEnd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В.Л., </w:t>
            </w:r>
            <w:proofErr w:type="spellStart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Баркалов</w:t>
            </w:r>
            <w:proofErr w:type="spellEnd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С.А.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научных исследований в управлении социально-экономическими системами: учебное пособие</w:t>
            </w:r>
          </w:p>
        </w:tc>
        <w:tc>
          <w:tcPr>
            <w:tcW w:w="21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Воронеж: Воронежский государственный архитектурно- строительный университет, ЭБС АСВ, 2015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1543F" w:rsidTr="0011543F">
        <w:trPr>
          <w:trHeight w:hRule="exact" w:val="478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Пустынникова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научного исследования: учебное пособие</w:t>
            </w:r>
          </w:p>
        </w:tc>
        <w:tc>
          <w:tcPr>
            <w:tcW w:w="21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1543F" w:rsidRPr="009D04CD" w:rsidRDefault="0011543F" w:rsidP="00784DE2">
            <w:pPr>
              <w:spacing w:after="0" w:line="240" w:lineRule="auto"/>
              <w:rPr>
                <w:sz w:val="19"/>
                <w:szCs w:val="19"/>
              </w:rPr>
            </w:pPr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Саратов: </w:t>
            </w:r>
            <w:proofErr w:type="gramStart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Ай</w:t>
            </w:r>
            <w:proofErr w:type="gramEnd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Пи Эр </w:t>
            </w:r>
            <w:proofErr w:type="spellStart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 w:rsidRPr="009D04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1543F" w:rsidRDefault="0011543F" w:rsidP="00784DE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11543F" w:rsidRDefault="0011543F" w:rsidP="0011543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1543F" w:rsidSect="00F95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DB7" w:rsidRDefault="00600DB7" w:rsidP="00A64273">
      <w:pPr>
        <w:spacing w:after="0" w:line="240" w:lineRule="auto"/>
      </w:pPr>
      <w:r>
        <w:separator/>
      </w:r>
    </w:p>
  </w:endnote>
  <w:endnote w:type="continuationSeparator" w:id="1">
    <w:p w:rsidR="00600DB7" w:rsidRDefault="00600DB7" w:rsidP="00A64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DB7" w:rsidRDefault="00600DB7" w:rsidP="00A64273">
      <w:pPr>
        <w:spacing w:after="0" w:line="240" w:lineRule="auto"/>
      </w:pPr>
      <w:r>
        <w:separator/>
      </w:r>
    </w:p>
  </w:footnote>
  <w:footnote w:type="continuationSeparator" w:id="1">
    <w:p w:rsidR="00600DB7" w:rsidRDefault="00600DB7" w:rsidP="00A64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6CA"/>
    <w:multiLevelType w:val="hybridMultilevel"/>
    <w:tmpl w:val="04C08B18"/>
    <w:lvl w:ilvl="0" w:tplc="C2C0D0E4">
      <w:start w:val="1"/>
      <w:numFmt w:val="bullet"/>
      <w:lvlText w:val="и"/>
      <w:lvlJc w:val="left"/>
      <w:pPr>
        <w:ind w:left="0" w:firstLine="0"/>
      </w:pPr>
    </w:lvl>
    <w:lvl w:ilvl="1" w:tplc="4214738E">
      <w:numFmt w:val="decimal"/>
      <w:lvlText w:val=""/>
      <w:lvlJc w:val="left"/>
      <w:pPr>
        <w:ind w:left="0" w:firstLine="0"/>
      </w:pPr>
    </w:lvl>
    <w:lvl w:ilvl="2" w:tplc="B146780C">
      <w:numFmt w:val="decimal"/>
      <w:lvlText w:val=""/>
      <w:lvlJc w:val="left"/>
      <w:pPr>
        <w:ind w:left="0" w:firstLine="0"/>
      </w:pPr>
    </w:lvl>
    <w:lvl w:ilvl="3" w:tplc="FF5C244E">
      <w:numFmt w:val="decimal"/>
      <w:lvlText w:val=""/>
      <w:lvlJc w:val="left"/>
      <w:pPr>
        <w:ind w:left="0" w:firstLine="0"/>
      </w:pPr>
    </w:lvl>
    <w:lvl w:ilvl="4" w:tplc="0AD85412">
      <w:numFmt w:val="decimal"/>
      <w:lvlText w:val=""/>
      <w:lvlJc w:val="left"/>
      <w:pPr>
        <w:ind w:left="0" w:firstLine="0"/>
      </w:pPr>
    </w:lvl>
    <w:lvl w:ilvl="5" w:tplc="AE8A5F0E">
      <w:numFmt w:val="decimal"/>
      <w:lvlText w:val=""/>
      <w:lvlJc w:val="left"/>
      <w:pPr>
        <w:ind w:left="0" w:firstLine="0"/>
      </w:pPr>
    </w:lvl>
    <w:lvl w:ilvl="6" w:tplc="FBEE6FEC">
      <w:numFmt w:val="decimal"/>
      <w:lvlText w:val=""/>
      <w:lvlJc w:val="left"/>
      <w:pPr>
        <w:ind w:left="0" w:firstLine="0"/>
      </w:pPr>
    </w:lvl>
    <w:lvl w:ilvl="7" w:tplc="0986DEF0">
      <w:numFmt w:val="decimal"/>
      <w:lvlText w:val=""/>
      <w:lvlJc w:val="left"/>
      <w:pPr>
        <w:ind w:left="0" w:firstLine="0"/>
      </w:pPr>
    </w:lvl>
    <w:lvl w:ilvl="8" w:tplc="1954FE96">
      <w:numFmt w:val="decimal"/>
      <w:lvlText w:val=""/>
      <w:lvlJc w:val="left"/>
      <w:pPr>
        <w:ind w:left="0" w:firstLine="0"/>
      </w:pPr>
    </w:lvl>
  </w:abstractNum>
  <w:abstractNum w:abstractNumId="1">
    <w:nsid w:val="0000366B"/>
    <w:multiLevelType w:val="hybridMultilevel"/>
    <w:tmpl w:val="B99C1D82"/>
    <w:lvl w:ilvl="0" w:tplc="81BA5D96">
      <w:start w:val="1"/>
      <w:numFmt w:val="bullet"/>
      <w:lvlText w:val="-"/>
      <w:lvlJc w:val="left"/>
      <w:pPr>
        <w:ind w:left="0" w:firstLine="0"/>
      </w:pPr>
    </w:lvl>
    <w:lvl w:ilvl="1" w:tplc="B02C3BD4">
      <w:numFmt w:val="decimal"/>
      <w:lvlText w:val=""/>
      <w:lvlJc w:val="left"/>
      <w:pPr>
        <w:ind w:left="0" w:firstLine="0"/>
      </w:pPr>
    </w:lvl>
    <w:lvl w:ilvl="2" w:tplc="BEF41E0A">
      <w:numFmt w:val="decimal"/>
      <w:lvlText w:val=""/>
      <w:lvlJc w:val="left"/>
      <w:pPr>
        <w:ind w:left="0" w:firstLine="0"/>
      </w:pPr>
    </w:lvl>
    <w:lvl w:ilvl="3" w:tplc="EE442D46">
      <w:numFmt w:val="decimal"/>
      <w:lvlText w:val=""/>
      <w:lvlJc w:val="left"/>
      <w:pPr>
        <w:ind w:left="0" w:firstLine="0"/>
      </w:pPr>
    </w:lvl>
    <w:lvl w:ilvl="4" w:tplc="5A40C18E">
      <w:numFmt w:val="decimal"/>
      <w:lvlText w:val=""/>
      <w:lvlJc w:val="left"/>
      <w:pPr>
        <w:ind w:left="0" w:firstLine="0"/>
      </w:pPr>
    </w:lvl>
    <w:lvl w:ilvl="5" w:tplc="F49A57FA">
      <w:numFmt w:val="decimal"/>
      <w:lvlText w:val=""/>
      <w:lvlJc w:val="left"/>
      <w:pPr>
        <w:ind w:left="0" w:firstLine="0"/>
      </w:pPr>
    </w:lvl>
    <w:lvl w:ilvl="6" w:tplc="817035DC">
      <w:numFmt w:val="decimal"/>
      <w:lvlText w:val=""/>
      <w:lvlJc w:val="left"/>
      <w:pPr>
        <w:ind w:left="0" w:firstLine="0"/>
      </w:pPr>
    </w:lvl>
    <w:lvl w:ilvl="7" w:tplc="86BC6CCA">
      <w:numFmt w:val="decimal"/>
      <w:lvlText w:val=""/>
      <w:lvlJc w:val="left"/>
      <w:pPr>
        <w:ind w:left="0" w:firstLine="0"/>
      </w:pPr>
    </w:lvl>
    <w:lvl w:ilvl="8" w:tplc="22044DAA">
      <w:numFmt w:val="decimal"/>
      <w:lvlText w:val=""/>
      <w:lvlJc w:val="left"/>
      <w:pPr>
        <w:ind w:left="0" w:firstLine="0"/>
      </w:pPr>
    </w:lvl>
  </w:abstractNum>
  <w:abstractNum w:abstractNumId="2">
    <w:nsid w:val="000058B0"/>
    <w:multiLevelType w:val="hybridMultilevel"/>
    <w:tmpl w:val="F0463068"/>
    <w:lvl w:ilvl="0" w:tplc="7012E6E0">
      <w:start w:val="1"/>
      <w:numFmt w:val="decimal"/>
      <w:lvlText w:val="%1."/>
      <w:lvlJc w:val="left"/>
      <w:pPr>
        <w:ind w:left="0" w:firstLine="0"/>
      </w:pPr>
    </w:lvl>
    <w:lvl w:ilvl="1" w:tplc="D834F9DC">
      <w:numFmt w:val="decimal"/>
      <w:lvlText w:val=""/>
      <w:lvlJc w:val="left"/>
      <w:pPr>
        <w:ind w:left="0" w:firstLine="0"/>
      </w:pPr>
    </w:lvl>
    <w:lvl w:ilvl="2" w:tplc="3398C316">
      <w:numFmt w:val="decimal"/>
      <w:lvlText w:val=""/>
      <w:lvlJc w:val="left"/>
      <w:pPr>
        <w:ind w:left="0" w:firstLine="0"/>
      </w:pPr>
    </w:lvl>
    <w:lvl w:ilvl="3" w:tplc="9EBC209C">
      <w:numFmt w:val="decimal"/>
      <w:lvlText w:val=""/>
      <w:lvlJc w:val="left"/>
      <w:pPr>
        <w:ind w:left="0" w:firstLine="0"/>
      </w:pPr>
    </w:lvl>
    <w:lvl w:ilvl="4" w:tplc="5BB0F710">
      <w:numFmt w:val="decimal"/>
      <w:lvlText w:val=""/>
      <w:lvlJc w:val="left"/>
      <w:pPr>
        <w:ind w:left="0" w:firstLine="0"/>
      </w:pPr>
    </w:lvl>
    <w:lvl w:ilvl="5" w:tplc="CEF4E4AC">
      <w:numFmt w:val="decimal"/>
      <w:lvlText w:val=""/>
      <w:lvlJc w:val="left"/>
      <w:pPr>
        <w:ind w:left="0" w:firstLine="0"/>
      </w:pPr>
    </w:lvl>
    <w:lvl w:ilvl="6" w:tplc="19984A72">
      <w:numFmt w:val="decimal"/>
      <w:lvlText w:val=""/>
      <w:lvlJc w:val="left"/>
      <w:pPr>
        <w:ind w:left="0" w:firstLine="0"/>
      </w:pPr>
    </w:lvl>
    <w:lvl w:ilvl="7" w:tplc="57AE136A">
      <w:numFmt w:val="decimal"/>
      <w:lvlText w:val=""/>
      <w:lvlJc w:val="left"/>
      <w:pPr>
        <w:ind w:left="0" w:firstLine="0"/>
      </w:pPr>
    </w:lvl>
    <w:lvl w:ilvl="8" w:tplc="248C9224">
      <w:numFmt w:val="decimal"/>
      <w:lvlText w:val=""/>
      <w:lvlJc w:val="left"/>
      <w:pPr>
        <w:ind w:left="0" w:firstLine="0"/>
      </w:pPr>
    </w:lvl>
  </w:abstractNum>
  <w:abstractNum w:abstractNumId="3">
    <w:nsid w:val="04D923DC"/>
    <w:multiLevelType w:val="multilevel"/>
    <w:tmpl w:val="E16EF4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92"/>
        </w:tabs>
        <w:ind w:left="1492" w:hanging="13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3E6409"/>
    <w:multiLevelType w:val="multilevel"/>
    <w:tmpl w:val="E16EF4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92"/>
        </w:tabs>
        <w:ind w:left="1492" w:hanging="13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867F80"/>
    <w:multiLevelType w:val="hybridMultilevel"/>
    <w:tmpl w:val="41664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15008"/>
    <w:multiLevelType w:val="multilevel"/>
    <w:tmpl w:val="E16EF4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92"/>
        </w:tabs>
        <w:ind w:left="1492" w:hanging="13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026100"/>
    <w:multiLevelType w:val="hybridMultilevel"/>
    <w:tmpl w:val="C510811A"/>
    <w:lvl w:ilvl="0" w:tplc="873441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141F20"/>
    <w:multiLevelType w:val="hybridMultilevel"/>
    <w:tmpl w:val="691CCA4C"/>
    <w:lvl w:ilvl="0" w:tplc="9AE48F80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17444960"/>
    <w:multiLevelType w:val="multilevel"/>
    <w:tmpl w:val="E16EF4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AE6EF7"/>
    <w:multiLevelType w:val="hybridMultilevel"/>
    <w:tmpl w:val="6A7A3270"/>
    <w:lvl w:ilvl="0" w:tplc="D982F0E0">
      <w:start w:val="8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B165E"/>
    <w:multiLevelType w:val="hybridMultilevel"/>
    <w:tmpl w:val="E1227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41517"/>
    <w:multiLevelType w:val="hybridMultilevel"/>
    <w:tmpl w:val="EA429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2E3BD4"/>
    <w:multiLevelType w:val="hybridMultilevel"/>
    <w:tmpl w:val="B562273A"/>
    <w:lvl w:ilvl="0" w:tplc="B8D8B53E">
      <w:start w:val="1"/>
      <w:numFmt w:val="decimal"/>
      <w:lvlText w:val="%1."/>
      <w:lvlJc w:val="left"/>
      <w:pPr>
        <w:tabs>
          <w:tab w:val="num" w:pos="958"/>
        </w:tabs>
        <w:ind w:left="958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4">
    <w:nsid w:val="2C7A78DA"/>
    <w:multiLevelType w:val="hybridMultilevel"/>
    <w:tmpl w:val="1FAE9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2302C"/>
    <w:multiLevelType w:val="hybridMultilevel"/>
    <w:tmpl w:val="F1EA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56169D"/>
    <w:multiLevelType w:val="singleLevel"/>
    <w:tmpl w:val="E69EF6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40FC396E"/>
    <w:multiLevelType w:val="multilevel"/>
    <w:tmpl w:val="E16EF4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1210E8"/>
    <w:multiLevelType w:val="hybridMultilevel"/>
    <w:tmpl w:val="685C1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6B36F4"/>
    <w:multiLevelType w:val="hybridMultilevel"/>
    <w:tmpl w:val="0456A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CC77DC"/>
    <w:multiLevelType w:val="hybridMultilevel"/>
    <w:tmpl w:val="3F50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82AE9"/>
    <w:multiLevelType w:val="hybridMultilevel"/>
    <w:tmpl w:val="F0BCFE7A"/>
    <w:lvl w:ilvl="0" w:tplc="9AE48F80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57B324A7"/>
    <w:multiLevelType w:val="hybridMultilevel"/>
    <w:tmpl w:val="79A65DF2"/>
    <w:lvl w:ilvl="0" w:tplc="E49A8406">
      <w:start w:val="1"/>
      <w:numFmt w:val="decimal"/>
      <w:lvlText w:val="%1."/>
      <w:lvlJc w:val="left"/>
      <w:pPr>
        <w:ind w:left="6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3">
    <w:nsid w:val="5A3B4EB7"/>
    <w:multiLevelType w:val="hybridMultilevel"/>
    <w:tmpl w:val="195C5820"/>
    <w:lvl w:ilvl="0" w:tplc="9AE48F80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>
    <w:nsid w:val="5DA840C4"/>
    <w:multiLevelType w:val="hybridMultilevel"/>
    <w:tmpl w:val="CF2EA7B4"/>
    <w:lvl w:ilvl="0" w:tplc="C67276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0B8349F"/>
    <w:multiLevelType w:val="singleLevel"/>
    <w:tmpl w:val="E69EF6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6122336B"/>
    <w:multiLevelType w:val="hybridMultilevel"/>
    <w:tmpl w:val="55AE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987D9D"/>
    <w:multiLevelType w:val="hybridMultilevel"/>
    <w:tmpl w:val="988CD3F0"/>
    <w:lvl w:ilvl="0" w:tplc="C5E2033A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382071"/>
    <w:multiLevelType w:val="multilevel"/>
    <w:tmpl w:val="E16EF4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8A2DE4"/>
    <w:multiLevelType w:val="hybridMultilevel"/>
    <w:tmpl w:val="524480AA"/>
    <w:lvl w:ilvl="0" w:tplc="53488344">
      <w:start w:val="8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6C19B4"/>
    <w:multiLevelType w:val="hybridMultilevel"/>
    <w:tmpl w:val="AB22B3AE"/>
    <w:lvl w:ilvl="0" w:tplc="8F924ACE">
      <w:start w:val="1"/>
      <w:numFmt w:val="decimal"/>
      <w:lvlText w:val="%1."/>
      <w:lvlJc w:val="left"/>
      <w:pPr>
        <w:ind w:left="1287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8D31BE3"/>
    <w:multiLevelType w:val="multilevel"/>
    <w:tmpl w:val="E16EF4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92"/>
        </w:tabs>
        <w:ind w:left="1492" w:hanging="13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7F3AC2"/>
    <w:multiLevelType w:val="multilevel"/>
    <w:tmpl w:val="C16E1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>
    <w:nsid w:val="7B357F65"/>
    <w:multiLevelType w:val="multilevel"/>
    <w:tmpl w:val="E16EF4A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92"/>
        </w:tabs>
        <w:ind w:left="1492" w:hanging="13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8"/>
  </w:num>
  <w:num w:numId="3">
    <w:abstractNumId w:val="17"/>
  </w:num>
  <w:num w:numId="4">
    <w:abstractNumId w:val="6"/>
  </w:num>
  <w:num w:numId="5">
    <w:abstractNumId w:val="4"/>
  </w:num>
  <w:num w:numId="6">
    <w:abstractNumId w:val="3"/>
  </w:num>
  <w:num w:numId="7">
    <w:abstractNumId w:val="31"/>
  </w:num>
  <w:num w:numId="8">
    <w:abstractNumId w:val="9"/>
  </w:num>
  <w:num w:numId="9">
    <w:abstractNumId w:val="7"/>
  </w:num>
  <w:num w:numId="10">
    <w:abstractNumId w:val="21"/>
  </w:num>
  <w:num w:numId="11">
    <w:abstractNumId w:val="30"/>
  </w:num>
  <w:num w:numId="12">
    <w:abstractNumId w:val="8"/>
  </w:num>
  <w:num w:numId="13">
    <w:abstractNumId w:val="23"/>
  </w:num>
  <w:num w:numId="14">
    <w:abstractNumId w:val="18"/>
  </w:num>
  <w:num w:numId="15">
    <w:abstractNumId w:val="13"/>
  </w:num>
  <w:num w:numId="16">
    <w:abstractNumId w:val="14"/>
  </w:num>
  <w:num w:numId="17">
    <w:abstractNumId w:val="24"/>
  </w:num>
  <w:num w:numId="18">
    <w:abstractNumId w:val="5"/>
  </w:num>
  <w:num w:numId="19">
    <w:abstractNumId w:val="26"/>
  </w:num>
  <w:num w:numId="20">
    <w:abstractNumId w:val="19"/>
  </w:num>
  <w:num w:numId="21">
    <w:abstractNumId w:val="15"/>
  </w:num>
  <w:num w:numId="22">
    <w:abstractNumId w:val="20"/>
  </w:num>
  <w:num w:numId="23">
    <w:abstractNumId w:val="25"/>
  </w:num>
  <w:num w:numId="24">
    <w:abstractNumId w:val="12"/>
  </w:num>
  <w:num w:numId="25">
    <w:abstractNumId w:val="16"/>
  </w:num>
  <w:num w:numId="26">
    <w:abstractNumId w:val="27"/>
  </w:num>
  <w:num w:numId="27">
    <w:abstractNumId w:val="11"/>
  </w:num>
  <w:num w:numId="28">
    <w:abstractNumId w:val="10"/>
  </w:num>
  <w:num w:numId="29">
    <w:abstractNumId w:val="29"/>
  </w:num>
  <w:num w:numId="30">
    <w:abstractNumId w:val="32"/>
  </w:num>
  <w:num w:numId="31">
    <w:abstractNumId w:val="22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0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0D68"/>
    <w:rsid w:val="00003F2B"/>
    <w:rsid w:val="00027521"/>
    <w:rsid w:val="000B04DC"/>
    <w:rsid w:val="000B443D"/>
    <w:rsid w:val="00113805"/>
    <w:rsid w:val="0011543F"/>
    <w:rsid w:val="00177B4E"/>
    <w:rsid w:val="001856EF"/>
    <w:rsid w:val="001B2AEC"/>
    <w:rsid w:val="00205F24"/>
    <w:rsid w:val="00206A94"/>
    <w:rsid w:val="002B14FC"/>
    <w:rsid w:val="002B6BD0"/>
    <w:rsid w:val="003263BD"/>
    <w:rsid w:val="00350029"/>
    <w:rsid w:val="003B5ABE"/>
    <w:rsid w:val="003E4CF4"/>
    <w:rsid w:val="00426308"/>
    <w:rsid w:val="004C0BE1"/>
    <w:rsid w:val="00540D68"/>
    <w:rsid w:val="00565549"/>
    <w:rsid w:val="00594098"/>
    <w:rsid w:val="00600DB7"/>
    <w:rsid w:val="00656B7C"/>
    <w:rsid w:val="0069143A"/>
    <w:rsid w:val="006E6D0B"/>
    <w:rsid w:val="0072731F"/>
    <w:rsid w:val="00783255"/>
    <w:rsid w:val="007B079A"/>
    <w:rsid w:val="007C2F58"/>
    <w:rsid w:val="00870986"/>
    <w:rsid w:val="008A5263"/>
    <w:rsid w:val="008F61DB"/>
    <w:rsid w:val="0094287E"/>
    <w:rsid w:val="009B483E"/>
    <w:rsid w:val="009D592F"/>
    <w:rsid w:val="00A64273"/>
    <w:rsid w:val="00B21F0B"/>
    <w:rsid w:val="00B53A71"/>
    <w:rsid w:val="00BA5254"/>
    <w:rsid w:val="00C13BA6"/>
    <w:rsid w:val="00C54A8A"/>
    <w:rsid w:val="00C85041"/>
    <w:rsid w:val="00C920A5"/>
    <w:rsid w:val="00DB2866"/>
    <w:rsid w:val="00E167A0"/>
    <w:rsid w:val="00E314C8"/>
    <w:rsid w:val="00EE48BB"/>
    <w:rsid w:val="00F23C04"/>
    <w:rsid w:val="00F37B1F"/>
    <w:rsid w:val="00F82F7C"/>
    <w:rsid w:val="00F95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6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0D68"/>
    <w:pPr>
      <w:keepNext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6427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273"/>
    <w:pPr>
      <w:keepNext/>
      <w:spacing w:after="0" w:line="240" w:lineRule="auto"/>
      <w:ind w:firstLine="851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6427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27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6427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4"/>
    </w:rPr>
  </w:style>
  <w:style w:type="paragraph" w:styleId="7">
    <w:name w:val="heading 7"/>
    <w:basedOn w:val="a"/>
    <w:next w:val="a"/>
    <w:link w:val="70"/>
    <w:uiPriority w:val="99"/>
    <w:qFormat/>
    <w:rsid w:val="00A642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4273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273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0D6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customStyle="1" w:styleId="Default">
    <w:name w:val="Default"/>
    <w:link w:val="Default0"/>
    <w:uiPriority w:val="99"/>
    <w:rsid w:val="00540D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E4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27521"/>
    <w:rPr>
      <w:color w:val="808080"/>
    </w:rPr>
  </w:style>
  <w:style w:type="paragraph" w:styleId="a5">
    <w:name w:val="List Paragraph"/>
    <w:basedOn w:val="a"/>
    <w:uiPriority w:val="34"/>
    <w:qFormat/>
    <w:rsid w:val="0072731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rsid w:val="001B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0">
    <w:name w:val="Default Знак"/>
    <w:link w:val="Default"/>
    <w:rsid w:val="001B2AEC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1B2AE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A642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642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42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642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6427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4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642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64273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4273"/>
  </w:style>
  <w:style w:type="character" w:customStyle="1" w:styleId="a8">
    <w:name w:val="Верхний колонтитул Знак"/>
    <w:link w:val="a9"/>
    <w:uiPriority w:val="99"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rsid w:val="00A6427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2">
    <w:name w:val="Верхний колонтитул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HeaderChar1">
    <w:name w:val="Header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link w:val="ab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semiHidden/>
    <w:rsid w:val="00A6427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FooterChar1">
    <w:name w:val="Footer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концевой сноски Знак"/>
    <w:link w:val="ad"/>
    <w:uiPriority w:val="99"/>
    <w:semiHidden/>
    <w:locked/>
    <w:rsid w:val="00A64273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rsid w:val="00A64273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A64273"/>
    <w:rPr>
      <w:rFonts w:eastAsiaTheme="minorEastAsia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A64273"/>
    <w:rPr>
      <w:rFonts w:ascii="Times New Roman" w:eastAsia="Times New Roman" w:hAnsi="Times New Roman"/>
      <w:sz w:val="20"/>
      <w:szCs w:val="20"/>
    </w:rPr>
  </w:style>
  <w:style w:type="paragraph" w:styleId="ae">
    <w:name w:val="Title"/>
    <w:basedOn w:val="a"/>
    <w:link w:val="af"/>
    <w:uiPriority w:val="99"/>
    <w:qFormat/>
    <w:rsid w:val="00A642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64273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A6427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A64273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"/>
    <w:link w:val="af3"/>
    <w:uiPriority w:val="99"/>
    <w:semiHidden/>
    <w:locked/>
    <w:rsid w:val="00A64273"/>
    <w:rPr>
      <w:rFonts w:ascii="Times New Roman" w:hAnsi="Times New Roman" w:cs="Times New Roman"/>
      <w:sz w:val="24"/>
      <w:szCs w:val="24"/>
    </w:rPr>
  </w:style>
  <w:style w:type="paragraph" w:styleId="af3">
    <w:name w:val="Body Text Indent"/>
    <w:aliases w:val="Основной текст 1,Нумерованный список !!"/>
    <w:basedOn w:val="a"/>
    <w:link w:val="af2"/>
    <w:uiPriority w:val="99"/>
    <w:semiHidden/>
    <w:rsid w:val="00A64273"/>
    <w:pPr>
      <w:spacing w:after="0" w:line="240" w:lineRule="auto"/>
      <w:ind w:left="720" w:hanging="72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15">
    <w:name w:val="Основной текст с отступом Знак1"/>
    <w:aliases w:val="Основной текст 1 Знак1,Нумерованный список !!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IndentChar1">
    <w:name w:val="Body Text Indent Char1"/>
    <w:aliases w:val="Основной текст 1 Char1,Нумерованный список !!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paragraph" w:styleId="af4">
    <w:name w:val="Subtitle"/>
    <w:basedOn w:val="a"/>
    <w:link w:val="af5"/>
    <w:uiPriority w:val="99"/>
    <w:qFormat/>
    <w:rsid w:val="00A6427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af5">
    <w:name w:val="Подзаголовок Знак"/>
    <w:basedOn w:val="a0"/>
    <w:link w:val="af4"/>
    <w:uiPriority w:val="99"/>
    <w:rsid w:val="00A6427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21">
    <w:name w:val="Основной текст 2 Знак"/>
    <w:link w:val="22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rsid w:val="00A64273"/>
    <w:pPr>
      <w:spacing w:after="12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2Char1">
    <w:name w:val="Body Text 2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link w:val="32"/>
    <w:uiPriority w:val="99"/>
    <w:semiHidden/>
    <w:locked/>
    <w:rsid w:val="00A64273"/>
    <w:rPr>
      <w:rFonts w:ascii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rsid w:val="00A64273"/>
    <w:pPr>
      <w:spacing w:after="120" w:line="240" w:lineRule="auto"/>
    </w:pPr>
    <w:rPr>
      <w:rFonts w:ascii="Times New Roman" w:eastAsiaTheme="minorHAnsi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A64273"/>
    <w:rPr>
      <w:rFonts w:eastAsiaTheme="minorEastAsia"/>
      <w:sz w:val="16"/>
      <w:szCs w:val="16"/>
      <w:lang w:eastAsia="ru-RU"/>
    </w:rPr>
  </w:style>
  <w:style w:type="character" w:customStyle="1" w:styleId="BodyText3Char1">
    <w:name w:val="Body Text 3 Char1"/>
    <w:uiPriority w:val="99"/>
    <w:semiHidden/>
    <w:rsid w:val="00A64273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link w:val="24"/>
    <w:uiPriority w:val="99"/>
    <w:semiHidden/>
    <w:locked/>
    <w:rsid w:val="00A64273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uiPriority w:val="99"/>
    <w:semiHidden/>
    <w:rsid w:val="00A64273"/>
    <w:pPr>
      <w:spacing w:after="0" w:line="240" w:lineRule="auto"/>
      <w:ind w:left="1440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с отступом 3 Знак"/>
    <w:link w:val="34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3"/>
    <w:uiPriority w:val="99"/>
    <w:semiHidden/>
    <w:rsid w:val="00A64273"/>
    <w:pPr>
      <w:spacing w:after="0" w:line="240" w:lineRule="auto"/>
      <w:ind w:left="360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311">
    <w:name w:val="Основной текст с отступом 3 Знак1"/>
    <w:basedOn w:val="a0"/>
    <w:uiPriority w:val="99"/>
    <w:semiHidden/>
    <w:rsid w:val="00A64273"/>
    <w:rPr>
      <w:rFonts w:eastAsiaTheme="minorEastAsia"/>
      <w:sz w:val="16"/>
      <w:szCs w:val="16"/>
      <w:lang w:eastAsia="ru-RU"/>
    </w:rPr>
  </w:style>
  <w:style w:type="character" w:customStyle="1" w:styleId="BodyTextIndent3Char1">
    <w:name w:val="Body Text Indent 3 Char1"/>
    <w:uiPriority w:val="99"/>
    <w:semiHidden/>
    <w:rsid w:val="00A64273"/>
    <w:rPr>
      <w:rFonts w:ascii="Times New Roman" w:eastAsia="Times New Roman" w:hAnsi="Times New Roman"/>
      <w:sz w:val="16"/>
      <w:szCs w:val="16"/>
    </w:rPr>
  </w:style>
  <w:style w:type="character" w:customStyle="1" w:styleId="af6">
    <w:name w:val="Текст Знак"/>
    <w:link w:val="af7"/>
    <w:locked/>
    <w:rsid w:val="00A64273"/>
    <w:rPr>
      <w:rFonts w:ascii="Courier New" w:hAnsi="Courier New" w:cs="Courier New"/>
      <w:sz w:val="20"/>
      <w:szCs w:val="20"/>
      <w:lang w:eastAsia="ru-RU"/>
    </w:rPr>
  </w:style>
  <w:style w:type="paragraph" w:styleId="af7">
    <w:name w:val="Plain Text"/>
    <w:basedOn w:val="a"/>
    <w:link w:val="af6"/>
    <w:rsid w:val="00A64273"/>
    <w:pPr>
      <w:spacing w:after="0" w:line="240" w:lineRule="auto"/>
    </w:pPr>
    <w:rPr>
      <w:rFonts w:ascii="Courier New" w:eastAsiaTheme="minorHAnsi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A64273"/>
    <w:rPr>
      <w:rFonts w:ascii="Consolas" w:eastAsiaTheme="minorEastAsia" w:hAnsi="Consolas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rsid w:val="00A64273"/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выноски Знак"/>
    <w:link w:val="af9"/>
    <w:uiPriority w:val="99"/>
    <w:semiHidden/>
    <w:locked/>
    <w:rsid w:val="00A64273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rsid w:val="00A64273"/>
    <w:pPr>
      <w:spacing w:line="240" w:lineRule="auto"/>
      <w:contextualSpacing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7">
    <w:name w:val="Текст выноски Знак1"/>
    <w:basedOn w:val="a0"/>
    <w:uiPriority w:val="99"/>
    <w:semiHidden/>
    <w:rsid w:val="00A64273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BalloonTextChar1">
    <w:name w:val="Balloon Text Char1"/>
    <w:uiPriority w:val="99"/>
    <w:semiHidden/>
    <w:rsid w:val="00A64273"/>
    <w:rPr>
      <w:rFonts w:ascii="Times New Roman" w:eastAsia="Times New Roman" w:hAnsi="Times New Roman"/>
      <w:sz w:val="0"/>
      <w:szCs w:val="0"/>
    </w:rPr>
  </w:style>
  <w:style w:type="paragraph" w:customStyle="1" w:styleId="212">
    <w:name w:val="Основной текст с отступом 21"/>
    <w:basedOn w:val="a"/>
    <w:uiPriority w:val="99"/>
    <w:rsid w:val="00A64273"/>
    <w:pPr>
      <w:tabs>
        <w:tab w:val="left" w:pos="4253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 w:val="28"/>
      <w:szCs w:val="20"/>
    </w:rPr>
  </w:style>
  <w:style w:type="paragraph" w:customStyle="1" w:styleId="213">
    <w:name w:val="Основной текст 21"/>
    <w:basedOn w:val="a"/>
    <w:uiPriority w:val="99"/>
    <w:rsid w:val="00A6427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paragraph" w:customStyle="1" w:styleId="ConsPlusNormal">
    <w:name w:val="ConsPlusNormal"/>
    <w:uiPriority w:val="99"/>
    <w:rsid w:val="00A642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A6427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8">
    <w:name w:val="Обычный1"/>
    <w:uiPriority w:val="99"/>
    <w:rsid w:val="00A6427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4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текст сноски"/>
    <w:basedOn w:val="a"/>
    <w:uiPriority w:val="99"/>
    <w:rsid w:val="00A64273"/>
    <w:pPr>
      <w:tabs>
        <w:tab w:val="left" w:pos="227"/>
      </w:tabs>
      <w:spacing w:before="40" w:after="0" w:line="200" w:lineRule="exact"/>
      <w:ind w:left="227" w:hanging="227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ConsPlusTitle">
    <w:name w:val="ConsPlusTitle"/>
    <w:uiPriority w:val="99"/>
    <w:rsid w:val="00A6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b">
    <w:name w:val="знак сноски"/>
    <w:uiPriority w:val="99"/>
    <w:rsid w:val="00A64273"/>
    <w:rPr>
      <w:rFonts w:cs="Times New Roman"/>
      <w:vertAlign w:val="superscript"/>
    </w:rPr>
  </w:style>
  <w:style w:type="table" w:customStyle="1" w:styleId="19">
    <w:name w:val="Сетка таблицы1"/>
    <w:basedOn w:val="a1"/>
    <w:next w:val="a3"/>
    <w:uiPriority w:val="99"/>
    <w:rsid w:val="00A642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mphasis"/>
    <w:uiPriority w:val="99"/>
    <w:qFormat/>
    <w:rsid w:val="00A64273"/>
    <w:rPr>
      <w:rFonts w:cs="Times New Roman"/>
      <w:i/>
      <w:iCs/>
    </w:rPr>
  </w:style>
  <w:style w:type="character" w:styleId="afd">
    <w:name w:val="Strong"/>
    <w:uiPriority w:val="22"/>
    <w:qFormat/>
    <w:rsid w:val="00A64273"/>
    <w:rPr>
      <w:rFonts w:cs="Times New Roman"/>
      <w:b/>
      <w:bCs/>
    </w:rPr>
  </w:style>
  <w:style w:type="character" w:styleId="afe">
    <w:name w:val="FollowedHyperlink"/>
    <w:uiPriority w:val="99"/>
    <w:semiHidden/>
    <w:rsid w:val="00A64273"/>
    <w:rPr>
      <w:rFonts w:cs="Times New Roman"/>
      <w:color w:val="800080"/>
      <w:u w:val="single"/>
    </w:rPr>
  </w:style>
  <w:style w:type="character" w:customStyle="1" w:styleId="apple-converted-space">
    <w:name w:val="apple-converted-space"/>
    <w:rsid w:val="00A64273"/>
    <w:rPr>
      <w:rFonts w:cs="Times New Roman"/>
    </w:rPr>
  </w:style>
  <w:style w:type="paragraph" w:customStyle="1" w:styleId="line">
    <w:name w:val="lin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">
    <w:name w:val="panel"/>
    <w:basedOn w:val="a"/>
    <w:uiPriority w:val="99"/>
    <w:rsid w:val="00A64273"/>
    <w:pPr>
      <w:shd w:val="clear" w:color="auto" w:fill="C9D2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shadow">
    <w:name w:val="panel_shado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advanced">
    <w:name w:val="search_advanced"/>
    <w:basedOn w:val="a"/>
    <w:uiPriority w:val="99"/>
    <w:rsid w:val="00A64273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digest">
    <w:name w:val="linediges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qhead">
    <w:name w:val="faqhea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">
    <w:name w:val="rainteractv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t">
    <w:name w:val="rainteractv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b">
    <w:name w:val="rainteractvb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c">
    <w:name w:val="rainteractc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hl">
    <w:name w:val="rainteracthl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hr">
    <w:name w:val="rainteracthr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1">
    <w:name w:val="rainteractarrow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2">
    <w:name w:val="rainteractarrow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3">
    <w:name w:val="rainteractarrow3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4">
    <w:name w:val="rainteractarrow4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hadow">
    <w:name w:val="footer_shado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">
    <w:name w:val="prev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">
    <w:name w:val="nex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">
    <w:name w:val="news_dat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">
    <w:name w:val="news_date_ne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red">
    <w:name w:val="topleft_re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red">
    <w:name w:val="topright_re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blue">
    <w:name w:val="topleft_blu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blue">
    <w:name w:val="topright_blu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left">
    <w:name w:val="bottomlef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right">
    <w:name w:val="bottomrigh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">
    <w:name w:val="bottom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">
    <w:name w:val="link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hadow1">
    <w:name w:val="footer_shadow1"/>
    <w:basedOn w:val="a"/>
    <w:uiPriority w:val="99"/>
    <w:rsid w:val="00A64273"/>
    <w:pPr>
      <w:shd w:val="clear" w:color="auto" w:fill="D9D9C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1">
    <w:name w:val="prev1"/>
    <w:basedOn w:val="a"/>
    <w:uiPriority w:val="99"/>
    <w:rsid w:val="00A6427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1">
    <w:name w:val="next1"/>
    <w:basedOn w:val="a"/>
    <w:uiPriority w:val="99"/>
    <w:rsid w:val="00A6427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2">
    <w:name w:val="prev2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2">
    <w:name w:val="next2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3">
    <w:name w:val="prev3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3">
    <w:name w:val="next3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4">
    <w:name w:val="prev4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4">
    <w:name w:val="next4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1">
    <w:name w:val="news_dat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1">
    <w:name w:val="news_date_new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2">
    <w:name w:val="news_date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2">
    <w:name w:val="news_date_new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1">
    <w:name w:val="link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red1">
    <w:name w:val="topleft_red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red1">
    <w:name w:val="topright_red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blue1">
    <w:name w:val="topleft_blu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blue1">
    <w:name w:val="topright_blu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1">
    <w:name w:val="lef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1">
    <w:name w:val="righ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left1">
    <w:name w:val="bottomlef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right1">
    <w:name w:val="bottomrigh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1">
    <w:name w:val="bottom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642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42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semiHidden/>
    <w:rsid w:val="00A64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A642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uiPriority w:val="99"/>
    <w:semiHidden/>
    <w:rsid w:val="00A6427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2586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2023-11-30T09:43:00Z</dcterms:created>
  <dcterms:modified xsi:type="dcterms:W3CDTF">2023-11-30T09:43:00Z</dcterms:modified>
</cp:coreProperties>
</file>